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4" w:rsidRPr="00E552F9" w:rsidRDefault="001C21A4" w:rsidP="002F63B1">
      <w:pPr>
        <w:snapToGrid w:val="0"/>
        <w:spacing w:after="120"/>
        <w:jc w:val="center"/>
        <w:rPr>
          <w:rFonts w:eastAsia="標楷體"/>
          <w:spacing w:val="20"/>
          <w:sz w:val="32"/>
        </w:rPr>
      </w:pPr>
      <w:r w:rsidRPr="00E552F9">
        <w:rPr>
          <w:rFonts w:eastAsia="標楷體" w:hint="eastAsia"/>
          <w:spacing w:val="20"/>
          <w:sz w:val="32"/>
        </w:rPr>
        <w:t>臺北市立</w:t>
      </w:r>
      <w:r w:rsidR="005A5E17">
        <w:rPr>
          <w:rFonts w:eastAsia="標楷體" w:hint="eastAsia"/>
          <w:spacing w:val="20"/>
          <w:sz w:val="32"/>
        </w:rPr>
        <w:t>中正高級中學</w:t>
      </w:r>
      <w:r w:rsidR="00A23DB8" w:rsidRPr="00E552F9">
        <w:rPr>
          <w:rFonts w:eastAsia="標楷體" w:hint="eastAsia"/>
          <w:spacing w:val="20"/>
          <w:sz w:val="32"/>
        </w:rPr>
        <w:t>約僱</w:t>
      </w:r>
      <w:r w:rsidR="005A5E17" w:rsidRPr="005A5E17">
        <w:rPr>
          <w:rFonts w:eastAsia="標楷體" w:hint="eastAsia"/>
          <w:spacing w:val="20"/>
          <w:sz w:val="32"/>
        </w:rPr>
        <w:t>幹事</w:t>
      </w:r>
      <w:r w:rsidR="005A5E17" w:rsidRPr="005A5E17">
        <w:rPr>
          <w:rFonts w:eastAsia="標楷體" w:hint="eastAsia"/>
          <w:spacing w:val="20"/>
          <w:sz w:val="32"/>
        </w:rPr>
        <w:t>(</w:t>
      </w:r>
      <w:r w:rsidR="005A5E17" w:rsidRPr="005A5E17">
        <w:rPr>
          <w:rFonts w:eastAsia="標楷體" w:hint="eastAsia"/>
          <w:spacing w:val="20"/>
          <w:sz w:val="32"/>
        </w:rPr>
        <w:t>職務代理人</w:t>
      </w:r>
      <w:r w:rsidR="005A5E17" w:rsidRPr="005A5E17">
        <w:rPr>
          <w:rFonts w:eastAsia="標楷體" w:hint="eastAsia"/>
          <w:spacing w:val="20"/>
          <w:sz w:val="32"/>
        </w:rPr>
        <w:t>)</w:t>
      </w:r>
      <w:r w:rsidRPr="00E552F9">
        <w:rPr>
          <w:rFonts w:eastAsia="標楷體" w:hint="eastAsia"/>
          <w:spacing w:val="20"/>
          <w:sz w:val="32"/>
        </w:rPr>
        <w:t>甄選簡章</w:t>
      </w:r>
    </w:p>
    <w:p w:rsidR="00BB7802" w:rsidRPr="00D643A1" w:rsidRDefault="00BB7802" w:rsidP="005A678D">
      <w:pPr>
        <w:wordWrap w:val="0"/>
        <w:jc w:val="right"/>
        <w:rPr>
          <w:rFonts w:ascii="標楷體" w:eastAsia="標楷體" w:hAnsi="標楷體"/>
          <w:bCs/>
          <w:sz w:val="20"/>
        </w:rPr>
      </w:pPr>
      <w:r w:rsidRPr="00D643A1">
        <w:rPr>
          <w:rFonts w:ascii="標楷體" w:eastAsia="標楷體" w:hAnsi="標楷體" w:hint="eastAsia"/>
          <w:bCs/>
          <w:sz w:val="20"/>
        </w:rPr>
        <w:t>1</w:t>
      </w:r>
      <w:r w:rsidR="00F33F29">
        <w:rPr>
          <w:rFonts w:ascii="標楷體" w:eastAsia="標楷體" w:hAnsi="標楷體" w:hint="eastAsia"/>
          <w:bCs/>
          <w:sz w:val="20"/>
        </w:rPr>
        <w:t>1</w:t>
      </w:r>
      <w:r w:rsidRPr="00D643A1">
        <w:rPr>
          <w:rFonts w:ascii="標楷體" w:eastAsia="標楷體" w:hAnsi="標楷體" w:hint="eastAsia"/>
          <w:bCs/>
          <w:sz w:val="20"/>
        </w:rPr>
        <w:t>0年</w:t>
      </w:r>
      <w:r w:rsidR="00154B9E">
        <w:rPr>
          <w:rFonts w:ascii="標楷體" w:eastAsia="標楷體" w:hAnsi="標楷體" w:hint="eastAsia"/>
          <w:bCs/>
          <w:sz w:val="20"/>
        </w:rPr>
        <w:t>08</w:t>
      </w:r>
      <w:r w:rsidRPr="00D643A1">
        <w:rPr>
          <w:rFonts w:ascii="標楷體" w:eastAsia="標楷體" w:hAnsi="標楷體" w:hint="eastAsia"/>
          <w:bCs/>
          <w:sz w:val="20"/>
        </w:rPr>
        <w:t>月</w:t>
      </w:r>
      <w:r w:rsidR="00154B9E">
        <w:rPr>
          <w:rFonts w:ascii="標楷體" w:eastAsia="標楷體" w:hAnsi="標楷體" w:hint="eastAsia"/>
          <w:bCs/>
          <w:sz w:val="20"/>
        </w:rPr>
        <w:t>2</w:t>
      </w:r>
      <w:r w:rsidR="004D7649">
        <w:rPr>
          <w:rFonts w:ascii="標楷體" w:eastAsia="標楷體" w:hAnsi="標楷體" w:hint="eastAsia"/>
          <w:bCs/>
          <w:sz w:val="20"/>
        </w:rPr>
        <w:t>5</w:t>
      </w:r>
      <w:r w:rsidRPr="00D643A1">
        <w:rPr>
          <w:rFonts w:ascii="標楷體" w:eastAsia="標楷體" w:hAnsi="標楷體" w:hint="eastAsia"/>
          <w:bCs/>
          <w:sz w:val="20"/>
        </w:rPr>
        <w:t>日</w:t>
      </w:r>
    </w:p>
    <w:p w:rsidR="001C21A4" w:rsidRPr="0028165F" w:rsidRDefault="001C21A4" w:rsidP="002F63B1">
      <w:pPr>
        <w:pStyle w:val="a4"/>
        <w:spacing w:before="120" w:line="240" w:lineRule="auto"/>
        <w:ind w:leftChars="0" w:left="560" w:hangingChars="200" w:hanging="560"/>
      </w:pPr>
      <w:r w:rsidRPr="0028165F">
        <w:rPr>
          <w:rFonts w:hint="eastAsia"/>
        </w:rPr>
        <w:t>一、甄選名額：正取</w:t>
      </w:r>
      <w:r w:rsidRPr="0028165F">
        <w:rPr>
          <w:rFonts w:hint="eastAsia"/>
        </w:rPr>
        <w:t>1</w:t>
      </w:r>
      <w:r w:rsidRPr="0028165F">
        <w:rPr>
          <w:rFonts w:hint="eastAsia"/>
        </w:rPr>
        <w:t>名、</w:t>
      </w:r>
      <w:r w:rsidR="00F10AB5" w:rsidRPr="0028165F">
        <w:rPr>
          <w:rFonts w:hint="eastAsia"/>
        </w:rPr>
        <w:t>擇優</w:t>
      </w:r>
      <w:r w:rsidRPr="0028165F">
        <w:rPr>
          <w:rFonts w:hint="eastAsia"/>
        </w:rPr>
        <w:t>備取</w:t>
      </w:r>
      <w:r w:rsidR="00804764">
        <w:rPr>
          <w:rFonts w:hint="eastAsia"/>
        </w:rPr>
        <w:t>2</w:t>
      </w:r>
      <w:r w:rsidRPr="0028165F">
        <w:rPr>
          <w:rFonts w:hint="eastAsia"/>
        </w:rPr>
        <w:t>名</w:t>
      </w:r>
      <w:r w:rsidR="00D718CF" w:rsidRPr="0028165F">
        <w:rPr>
          <w:rFonts w:hint="eastAsia"/>
        </w:rPr>
        <w:t>（</w:t>
      </w:r>
      <w:r w:rsidR="001417A4" w:rsidRPr="0028165F">
        <w:rPr>
          <w:rFonts w:hint="eastAsia"/>
        </w:rPr>
        <w:t>候</w:t>
      </w:r>
      <w:r w:rsidR="00193A32" w:rsidRPr="0028165F">
        <w:rPr>
          <w:rFonts w:hint="eastAsia"/>
        </w:rPr>
        <w:t>補</w:t>
      </w:r>
      <w:r w:rsidR="001417A4" w:rsidRPr="0028165F">
        <w:rPr>
          <w:rFonts w:hint="eastAsia"/>
        </w:rPr>
        <w:t>期限</w:t>
      </w:r>
      <w:r w:rsidR="00687978" w:rsidRPr="0028165F">
        <w:rPr>
          <w:rFonts w:hint="eastAsia"/>
        </w:rPr>
        <w:t>3</w:t>
      </w:r>
      <w:r w:rsidR="001417A4" w:rsidRPr="0028165F">
        <w:rPr>
          <w:rFonts w:hint="eastAsia"/>
        </w:rPr>
        <w:t>個月</w:t>
      </w:r>
      <w:r w:rsidR="00D718CF" w:rsidRPr="0028165F">
        <w:rPr>
          <w:rFonts w:hint="eastAsia"/>
        </w:rPr>
        <w:t>）</w:t>
      </w:r>
      <w:r w:rsidRPr="0028165F">
        <w:rPr>
          <w:rFonts w:hint="eastAsia"/>
        </w:rPr>
        <w:t>。</w:t>
      </w:r>
    </w:p>
    <w:p w:rsidR="001C21A4" w:rsidRPr="0028165F" w:rsidRDefault="008C01EA" w:rsidP="008C01E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28165F">
        <w:rPr>
          <w:rFonts w:eastAsia="標楷體" w:hint="eastAsia"/>
          <w:sz w:val="28"/>
        </w:rPr>
        <w:t xml:space="preserve">　</w:t>
      </w:r>
      <w:r w:rsidRPr="0028165F">
        <w:rPr>
          <w:rFonts w:eastAsia="標楷體" w:hint="eastAsia"/>
          <w:sz w:val="28"/>
        </w:rPr>
        <w:t>(</w:t>
      </w:r>
      <w:r w:rsidRPr="0028165F">
        <w:rPr>
          <w:rFonts w:eastAsia="標楷體" w:hint="eastAsia"/>
          <w:sz w:val="28"/>
        </w:rPr>
        <w:t>一</w:t>
      </w:r>
      <w:r w:rsidRPr="0028165F">
        <w:rPr>
          <w:rFonts w:eastAsia="標楷體" w:hint="eastAsia"/>
          <w:sz w:val="28"/>
        </w:rPr>
        <w:t>)</w:t>
      </w:r>
      <w:r w:rsidR="001C21A4" w:rsidRPr="0028165F">
        <w:rPr>
          <w:rFonts w:eastAsia="標楷體" w:hint="eastAsia"/>
          <w:sz w:val="28"/>
        </w:rPr>
        <w:t>職稱：</w:t>
      </w:r>
      <w:r w:rsidR="00A23DB8" w:rsidRPr="0028165F">
        <w:rPr>
          <w:rFonts w:eastAsia="標楷體" w:hint="eastAsia"/>
          <w:sz w:val="28"/>
        </w:rPr>
        <w:t>約僱</w:t>
      </w:r>
      <w:r w:rsidR="005A5E17">
        <w:rPr>
          <w:rFonts w:eastAsia="標楷體" w:hint="eastAsia"/>
          <w:sz w:val="28"/>
        </w:rPr>
        <w:t>幹事</w:t>
      </w:r>
      <w:r w:rsidR="001C21A4" w:rsidRPr="0028165F">
        <w:rPr>
          <w:rFonts w:ascii="標楷體" w:eastAsia="標楷體" w:hAnsi="標楷體" w:hint="eastAsia"/>
          <w:sz w:val="28"/>
          <w:szCs w:val="28"/>
        </w:rPr>
        <w:t>。</w:t>
      </w:r>
    </w:p>
    <w:p w:rsidR="00F11C22" w:rsidRPr="0028165F" w:rsidRDefault="004B6317" w:rsidP="00410031">
      <w:pPr>
        <w:snapToGrid w:val="0"/>
        <w:ind w:left="756" w:hanging="756"/>
        <w:jc w:val="both"/>
        <w:rPr>
          <w:rFonts w:ascii="標楷體" w:eastAsia="標楷體" w:hAnsi="標楷體"/>
          <w:sz w:val="28"/>
        </w:rPr>
      </w:pPr>
      <w:r w:rsidRPr="0028165F">
        <w:rPr>
          <w:rFonts w:eastAsia="標楷體" w:hint="eastAsia"/>
          <w:sz w:val="28"/>
        </w:rPr>
        <w:t xml:space="preserve">  (</w:t>
      </w:r>
      <w:r w:rsidRPr="0028165F">
        <w:rPr>
          <w:rFonts w:eastAsia="標楷體" w:hint="eastAsia"/>
          <w:sz w:val="28"/>
        </w:rPr>
        <w:t>二</w:t>
      </w:r>
      <w:r w:rsidRPr="0028165F">
        <w:rPr>
          <w:rFonts w:eastAsia="標楷體" w:hint="eastAsia"/>
          <w:sz w:val="28"/>
        </w:rPr>
        <w:t>)</w:t>
      </w:r>
      <w:r w:rsidRPr="0028165F">
        <w:rPr>
          <w:rFonts w:eastAsia="標楷體" w:hint="eastAsia"/>
          <w:sz w:val="28"/>
        </w:rPr>
        <w:t>約僱期</w:t>
      </w:r>
      <w:r w:rsidRPr="0028165F">
        <w:rPr>
          <w:rFonts w:eastAsia="標楷體" w:hint="eastAsia"/>
          <w:sz w:val="28"/>
          <w:szCs w:val="28"/>
        </w:rPr>
        <w:t>間：</w:t>
      </w:r>
      <w:r w:rsidR="00D33C57">
        <w:rPr>
          <w:rFonts w:eastAsia="標楷體" w:hint="eastAsia"/>
          <w:sz w:val="28"/>
          <w:szCs w:val="28"/>
        </w:rPr>
        <w:t>110</w:t>
      </w:r>
      <w:r w:rsidR="00D33C57">
        <w:rPr>
          <w:rFonts w:eastAsia="標楷體" w:hint="eastAsia"/>
          <w:sz w:val="28"/>
          <w:szCs w:val="28"/>
        </w:rPr>
        <w:t>年</w:t>
      </w:r>
      <w:r w:rsidR="00154B9E">
        <w:rPr>
          <w:rFonts w:eastAsia="標楷體" w:hint="eastAsia"/>
          <w:sz w:val="28"/>
          <w:szCs w:val="28"/>
        </w:rPr>
        <w:t>9</w:t>
      </w:r>
      <w:r w:rsidR="00D33C57">
        <w:rPr>
          <w:rFonts w:eastAsia="標楷體" w:hint="eastAsia"/>
          <w:sz w:val="28"/>
          <w:szCs w:val="28"/>
        </w:rPr>
        <w:t>月</w:t>
      </w:r>
      <w:r w:rsidR="00154B9E">
        <w:rPr>
          <w:rFonts w:eastAsia="標楷體" w:hint="eastAsia"/>
          <w:sz w:val="28"/>
          <w:szCs w:val="28"/>
        </w:rPr>
        <w:t>1</w:t>
      </w:r>
      <w:r w:rsidR="00D33C57">
        <w:rPr>
          <w:rFonts w:eastAsia="標楷體" w:hint="eastAsia"/>
          <w:sz w:val="28"/>
          <w:szCs w:val="28"/>
        </w:rPr>
        <w:t>日或</w:t>
      </w:r>
      <w:r w:rsidR="0097520E" w:rsidRPr="0097520E">
        <w:rPr>
          <w:rFonts w:eastAsia="標楷體" w:hint="eastAsia"/>
          <w:sz w:val="28"/>
          <w:szCs w:val="28"/>
        </w:rPr>
        <w:t>實際報到日</w:t>
      </w:r>
      <w:r w:rsidR="00D33C57">
        <w:rPr>
          <w:rFonts w:eastAsia="標楷體" w:hint="eastAsia"/>
          <w:sz w:val="28"/>
          <w:szCs w:val="28"/>
        </w:rPr>
        <w:t>起</w:t>
      </w:r>
      <w:r w:rsidR="005A5E17" w:rsidRPr="005A5E17">
        <w:rPr>
          <w:rFonts w:eastAsia="標楷體" w:hint="eastAsia"/>
          <w:sz w:val="28"/>
          <w:szCs w:val="28"/>
        </w:rPr>
        <w:t>至</w:t>
      </w:r>
      <w:r w:rsidR="001E0FC7">
        <w:rPr>
          <w:rFonts w:eastAsia="標楷體" w:hint="eastAsia"/>
          <w:sz w:val="28"/>
          <w:szCs w:val="28"/>
          <w:lang w:eastAsia="zh-HK"/>
        </w:rPr>
        <w:t>僱用原因消失之日止</w:t>
      </w:r>
      <w:r w:rsidR="001E0FC7">
        <w:rPr>
          <w:rFonts w:eastAsia="標楷體" w:hint="eastAsia"/>
          <w:sz w:val="28"/>
          <w:szCs w:val="28"/>
        </w:rPr>
        <w:t>(</w:t>
      </w:r>
      <w:r w:rsidR="001E0FC7">
        <w:rPr>
          <w:rFonts w:eastAsia="標楷體" w:hint="eastAsia"/>
          <w:sz w:val="28"/>
          <w:szCs w:val="28"/>
          <w:lang w:eastAsia="zh-HK"/>
        </w:rPr>
        <w:t>預計為</w:t>
      </w:r>
      <w:r w:rsidR="005A5E17" w:rsidRPr="005A5E17">
        <w:rPr>
          <w:rFonts w:eastAsia="標楷體" w:hint="eastAsia"/>
          <w:sz w:val="28"/>
          <w:szCs w:val="28"/>
        </w:rPr>
        <w:t>1</w:t>
      </w:r>
      <w:r w:rsidR="00154B9E">
        <w:rPr>
          <w:rFonts w:eastAsia="標楷體" w:hint="eastAsia"/>
          <w:sz w:val="28"/>
          <w:szCs w:val="28"/>
        </w:rPr>
        <w:t>10</w:t>
      </w:r>
      <w:r w:rsidR="005A5E17" w:rsidRPr="005A5E17">
        <w:rPr>
          <w:rFonts w:eastAsia="標楷體" w:hint="eastAsia"/>
          <w:sz w:val="28"/>
          <w:szCs w:val="28"/>
        </w:rPr>
        <w:t>年</w:t>
      </w:r>
      <w:r w:rsidR="00154B9E">
        <w:rPr>
          <w:rFonts w:eastAsia="標楷體" w:hint="eastAsia"/>
          <w:sz w:val="28"/>
          <w:szCs w:val="28"/>
        </w:rPr>
        <w:t>10</w:t>
      </w:r>
      <w:r w:rsidR="005A5E17" w:rsidRPr="005A5E17">
        <w:rPr>
          <w:rFonts w:eastAsia="標楷體" w:hint="eastAsia"/>
          <w:sz w:val="28"/>
          <w:szCs w:val="28"/>
        </w:rPr>
        <w:t>月</w:t>
      </w:r>
      <w:r w:rsidR="00D8413F">
        <w:rPr>
          <w:rFonts w:eastAsia="標楷體" w:hint="eastAsia"/>
          <w:sz w:val="28"/>
          <w:szCs w:val="28"/>
        </w:rPr>
        <w:t>2</w:t>
      </w:r>
      <w:r w:rsidR="00154B9E">
        <w:rPr>
          <w:rFonts w:eastAsia="標楷體" w:hint="eastAsia"/>
          <w:sz w:val="28"/>
          <w:szCs w:val="28"/>
        </w:rPr>
        <w:t>2</w:t>
      </w:r>
      <w:r w:rsidR="005A5E17" w:rsidRPr="005A5E17">
        <w:rPr>
          <w:rFonts w:eastAsia="標楷體" w:hint="eastAsia"/>
          <w:sz w:val="28"/>
          <w:szCs w:val="28"/>
        </w:rPr>
        <w:t>日</w:t>
      </w:r>
      <w:r w:rsidR="001E0FC7">
        <w:rPr>
          <w:rFonts w:eastAsia="標楷體" w:hint="eastAsia"/>
          <w:sz w:val="28"/>
          <w:szCs w:val="28"/>
        </w:rPr>
        <w:t>)</w:t>
      </w:r>
      <w:r w:rsidR="005A5E17" w:rsidRPr="005A5E17">
        <w:rPr>
          <w:rFonts w:eastAsia="標楷體" w:hint="eastAsia"/>
          <w:sz w:val="28"/>
          <w:szCs w:val="28"/>
        </w:rPr>
        <w:t>。</w:t>
      </w:r>
    </w:p>
    <w:p w:rsidR="001C21A4" w:rsidRPr="004F37DD" w:rsidRDefault="008C01EA" w:rsidP="008C01EA">
      <w:pPr>
        <w:snapToGrid w:val="0"/>
        <w:ind w:left="756" w:hanging="756"/>
        <w:jc w:val="both"/>
        <w:rPr>
          <w:rFonts w:eastAsia="標楷體"/>
          <w:sz w:val="28"/>
        </w:rPr>
      </w:pPr>
      <w:r w:rsidRPr="0028165F">
        <w:rPr>
          <w:rFonts w:eastAsia="標楷體" w:hint="eastAsia"/>
          <w:sz w:val="28"/>
        </w:rPr>
        <w:t xml:space="preserve">　</w:t>
      </w:r>
      <w:r w:rsidR="001C21A4" w:rsidRPr="0028165F">
        <w:rPr>
          <w:rFonts w:eastAsia="標楷體" w:hint="eastAsia"/>
          <w:sz w:val="28"/>
        </w:rPr>
        <w:t>(</w:t>
      </w:r>
      <w:r w:rsidR="001C21A4" w:rsidRPr="0028165F">
        <w:rPr>
          <w:rFonts w:eastAsia="標楷體" w:hint="eastAsia"/>
          <w:sz w:val="28"/>
        </w:rPr>
        <w:t>三</w:t>
      </w:r>
      <w:r w:rsidR="001C21A4" w:rsidRPr="004F37DD">
        <w:rPr>
          <w:rFonts w:eastAsia="標楷體" w:hint="eastAsia"/>
          <w:sz w:val="28"/>
        </w:rPr>
        <w:t>)</w:t>
      </w:r>
      <w:r w:rsidR="00175645" w:rsidRPr="004F37DD">
        <w:rPr>
          <w:rFonts w:eastAsia="標楷體" w:hint="eastAsia"/>
          <w:sz w:val="28"/>
        </w:rPr>
        <w:t>工作待遇</w:t>
      </w:r>
      <w:r w:rsidR="001C21A4" w:rsidRPr="004F37DD">
        <w:rPr>
          <w:rFonts w:ascii="標楷體" w:eastAsia="標楷體" w:hAnsi="標楷體" w:hint="eastAsia"/>
          <w:sz w:val="28"/>
        </w:rPr>
        <w:t>：</w:t>
      </w:r>
      <w:r w:rsidR="0067119B" w:rsidRPr="004F37DD">
        <w:rPr>
          <w:rFonts w:ascii="標楷體" w:eastAsia="標楷體" w:hAnsi="標楷體" w:hint="eastAsia"/>
          <w:sz w:val="28"/>
        </w:rPr>
        <w:t>按約僱2</w:t>
      </w:r>
      <w:r w:rsidR="005A5E17">
        <w:rPr>
          <w:rFonts w:ascii="標楷體" w:eastAsia="標楷體" w:hAnsi="標楷體" w:hint="eastAsia"/>
          <w:sz w:val="28"/>
        </w:rPr>
        <w:t>8</w:t>
      </w:r>
      <w:r w:rsidR="0067119B" w:rsidRPr="004F37DD">
        <w:rPr>
          <w:rFonts w:ascii="標楷體" w:eastAsia="標楷體" w:hAnsi="標楷體" w:hint="eastAsia"/>
          <w:sz w:val="28"/>
        </w:rPr>
        <w:t>0</w:t>
      </w:r>
      <w:r w:rsidR="00F44C2E">
        <w:rPr>
          <w:rFonts w:ascii="標楷體" w:eastAsia="標楷體" w:hAnsi="標楷體" w:hint="eastAsia"/>
          <w:sz w:val="28"/>
        </w:rPr>
        <w:t>薪點(</w:t>
      </w:r>
      <w:r w:rsidR="00D804EE">
        <w:rPr>
          <w:rFonts w:ascii="標楷體" w:eastAsia="標楷體" w:hAnsi="標楷體" w:hint="eastAsia"/>
          <w:sz w:val="28"/>
        </w:rPr>
        <w:t>月薪約新臺幣</w:t>
      </w:r>
      <w:r w:rsidR="005A5E17" w:rsidRPr="005A5E17">
        <w:rPr>
          <w:rFonts w:ascii="標楷體" w:eastAsia="標楷體" w:hAnsi="標楷體"/>
          <w:sz w:val="28"/>
        </w:rPr>
        <w:t>34,916</w:t>
      </w:r>
      <w:r w:rsidR="0067119B" w:rsidRPr="004F37DD">
        <w:rPr>
          <w:rFonts w:ascii="標楷體" w:eastAsia="標楷體" w:hAnsi="標楷體" w:hint="eastAsia"/>
          <w:sz w:val="28"/>
        </w:rPr>
        <w:t>元</w:t>
      </w:r>
      <w:r w:rsidR="00F44C2E">
        <w:rPr>
          <w:rFonts w:ascii="標楷體" w:eastAsia="標楷體" w:hAnsi="標楷體" w:hint="eastAsia"/>
          <w:sz w:val="28"/>
        </w:rPr>
        <w:t>)</w:t>
      </w:r>
      <w:r w:rsidR="0067119B" w:rsidRPr="004F37DD">
        <w:rPr>
          <w:rFonts w:ascii="標楷體" w:eastAsia="標楷體" w:hAnsi="標楷體" w:hint="eastAsia"/>
          <w:sz w:val="28"/>
        </w:rPr>
        <w:t>。</w:t>
      </w:r>
    </w:p>
    <w:p w:rsidR="00F10AB5" w:rsidRPr="004F37DD" w:rsidRDefault="00CF09DD" w:rsidP="008C01EA">
      <w:pPr>
        <w:snapToGrid w:val="0"/>
        <w:ind w:left="756" w:hanging="756"/>
        <w:jc w:val="both"/>
        <w:rPr>
          <w:rFonts w:eastAsia="標楷體"/>
          <w:sz w:val="28"/>
        </w:rPr>
      </w:pPr>
      <w:r w:rsidRPr="004F37DD">
        <w:rPr>
          <w:rFonts w:eastAsia="標楷體" w:hint="eastAsia"/>
          <w:sz w:val="28"/>
        </w:rPr>
        <w:t xml:space="preserve">  (</w:t>
      </w:r>
      <w:r w:rsidRPr="004F37DD">
        <w:rPr>
          <w:rFonts w:eastAsia="標楷體" w:hint="eastAsia"/>
          <w:sz w:val="28"/>
        </w:rPr>
        <w:t>四</w:t>
      </w:r>
      <w:r w:rsidRPr="004F37DD">
        <w:rPr>
          <w:rFonts w:eastAsia="標楷體" w:hint="eastAsia"/>
          <w:sz w:val="28"/>
        </w:rPr>
        <w:t>)</w:t>
      </w:r>
      <w:r w:rsidRPr="004F37DD">
        <w:rPr>
          <w:rFonts w:eastAsia="標楷體" w:hint="eastAsia"/>
          <w:sz w:val="28"/>
        </w:rPr>
        <w:t>工作項目：</w:t>
      </w:r>
    </w:p>
    <w:p w:rsidR="00DE2FE1" w:rsidRPr="007E20E4" w:rsidRDefault="00DE2FE1" w:rsidP="00DE2FE1">
      <w:pPr>
        <w:snapToGrid w:val="0"/>
        <w:ind w:left="739" w:hanging="182"/>
        <w:jc w:val="both"/>
      </w:pPr>
      <w:r w:rsidRPr="007E20E4">
        <w:rPr>
          <w:rFonts w:ascii="標楷體" w:eastAsia="標楷體" w:hAnsi="標楷體"/>
          <w:spacing w:val="-10"/>
          <w:sz w:val="28"/>
          <w:szCs w:val="28"/>
        </w:rPr>
        <w:t>1.辦理</w:t>
      </w:r>
      <w:r w:rsidRPr="007E20E4">
        <w:rPr>
          <w:rFonts w:ascii="標楷體" w:eastAsia="標楷體" w:hAnsi="標楷體"/>
          <w:sz w:val="28"/>
        </w:rPr>
        <w:t>教務處 (鐘點費、課務、教師研習通知公告、寒暑假交通費…等) 相關業務。</w:t>
      </w:r>
    </w:p>
    <w:p w:rsidR="00DE2FE1" w:rsidRPr="007E20E4" w:rsidRDefault="00DE2FE1" w:rsidP="00DE2FE1">
      <w:pPr>
        <w:snapToGrid w:val="0"/>
        <w:ind w:left="753" w:hanging="196"/>
        <w:jc w:val="both"/>
        <w:rPr>
          <w:rFonts w:ascii="標楷體" w:eastAsia="標楷體" w:hAnsi="標楷體"/>
          <w:sz w:val="28"/>
        </w:rPr>
      </w:pPr>
      <w:r w:rsidRPr="007E20E4">
        <w:rPr>
          <w:rFonts w:ascii="標楷體" w:eastAsia="標楷體" w:hAnsi="標楷體"/>
          <w:sz w:val="28"/>
        </w:rPr>
        <w:t>2.其他臨時交辦事項。</w:t>
      </w:r>
    </w:p>
    <w:p w:rsidR="00CF09DD" w:rsidRPr="004F37DD" w:rsidRDefault="00CF09DD" w:rsidP="008C01EA">
      <w:pPr>
        <w:snapToGrid w:val="0"/>
        <w:ind w:left="756" w:hanging="756"/>
        <w:jc w:val="both"/>
        <w:rPr>
          <w:rFonts w:eastAsia="標楷體"/>
          <w:sz w:val="28"/>
        </w:rPr>
      </w:pPr>
      <w:r w:rsidRPr="004F37DD">
        <w:rPr>
          <w:rFonts w:eastAsia="標楷體" w:hint="eastAsia"/>
          <w:sz w:val="28"/>
        </w:rPr>
        <w:t xml:space="preserve">  (</w:t>
      </w:r>
      <w:r w:rsidRPr="004F37DD">
        <w:rPr>
          <w:rFonts w:eastAsia="標楷體" w:hint="eastAsia"/>
          <w:sz w:val="28"/>
        </w:rPr>
        <w:t>五</w:t>
      </w:r>
      <w:r w:rsidRPr="004F37DD">
        <w:rPr>
          <w:rFonts w:eastAsia="標楷體" w:hint="eastAsia"/>
          <w:sz w:val="28"/>
        </w:rPr>
        <w:t>)</w:t>
      </w:r>
      <w:r w:rsidRPr="004F37DD">
        <w:rPr>
          <w:rFonts w:eastAsia="標楷體" w:hint="eastAsia"/>
          <w:sz w:val="28"/>
        </w:rPr>
        <w:t>工作地點：</w:t>
      </w:r>
      <w:r w:rsidR="005A5E17" w:rsidRPr="005A5E17">
        <w:rPr>
          <w:rFonts w:eastAsia="標楷體" w:hint="eastAsia"/>
          <w:sz w:val="28"/>
        </w:rPr>
        <w:t>臺北市立中正高級中學</w:t>
      </w:r>
      <w:r w:rsidR="00F93F2B">
        <w:rPr>
          <w:rFonts w:eastAsia="標楷體" w:hint="eastAsia"/>
          <w:sz w:val="28"/>
          <w:lang w:eastAsia="zh-HK"/>
        </w:rPr>
        <w:t>教</w:t>
      </w:r>
      <w:bookmarkStart w:id="0" w:name="_GoBack"/>
      <w:bookmarkEnd w:id="0"/>
      <w:r w:rsidR="00A81BD6">
        <w:rPr>
          <w:rFonts w:eastAsia="標楷體" w:hint="eastAsia"/>
          <w:sz w:val="28"/>
          <w:lang w:eastAsia="zh-HK"/>
        </w:rPr>
        <w:t>務</w:t>
      </w:r>
      <w:r w:rsidR="003E7B9F">
        <w:rPr>
          <w:rFonts w:eastAsia="標楷體" w:hint="eastAsia"/>
          <w:sz w:val="28"/>
        </w:rPr>
        <w:t>處</w:t>
      </w:r>
      <w:r w:rsidR="005A5E17" w:rsidRPr="005A5E17">
        <w:rPr>
          <w:rFonts w:eastAsia="標楷體" w:hint="eastAsia"/>
          <w:sz w:val="28"/>
        </w:rPr>
        <w:t xml:space="preserve"> (</w:t>
      </w:r>
      <w:r w:rsidR="005A5E17" w:rsidRPr="005A5E17">
        <w:rPr>
          <w:rFonts w:eastAsia="標楷體" w:hint="eastAsia"/>
          <w:sz w:val="28"/>
        </w:rPr>
        <w:t>臺北市北投區文林北路</w:t>
      </w:r>
      <w:r w:rsidR="005A5E17" w:rsidRPr="005A5E17">
        <w:rPr>
          <w:rFonts w:eastAsia="標楷體" w:hint="eastAsia"/>
          <w:sz w:val="28"/>
        </w:rPr>
        <w:t>77</w:t>
      </w:r>
      <w:r w:rsidR="005A5E17" w:rsidRPr="005A5E17">
        <w:rPr>
          <w:rFonts w:eastAsia="標楷體" w:hint="eastAsia"/>
          <w:sz w:val="28"/>
        </w:rPr>
        <w:t>號</w:t>
      </w:r>
      <w:r w:rsidR="005A5E17" w:rsidRPr="005A5E17">
        <w:rPr>
          <w:rFonts w:eastAsia="標楷體" w:hint="eastAsia"/>
          <w:sz w:val="28"/>
        </w:rPr>
        <w:t>)</w:t>
      </w:r>
      <w:r w:rsidR="005A5E17">
        <w:rPr>
          <w:rFonts w:eastAsia="標楷體" w:hint="eastAsia"/>
          <w:sz w:val="28"/>
        </w:rPr>
        <w:t>。</w:t>
      </w:r>
    </w:p>
    <w:p w:rsidR="001C21A4" w:rsidRPr="004F37DD" w:rsidRDefault="001C21A4" w:rsidP="00D27682">
      <w:pPr>
        <w:snapToGrid w:val="0"/>
        <w:ind w:left="560" w:hangingChars="200" w:hanging="560"/>
        <w:jc w:val="both"/>
        <w:rPr>
          <w:rFonts w:eastAsia="標楷體"/>
          <w:sz w:val="28"/>
        </w:rPr>
      </w:pPr>
      <w:r w:rsidRPr="004F37DD">
        <w:rPr>
          <w:rFonts w:eastAsia="標楷體" w:hint="eastAsia"/>
          <w:sz w:val="28"/>
        </w:rPr>
        <w:t>二、報名資格：</w:t>
      </w:r>
      <w:r w:rsidR="00275224" w:rsidRPr="004F37DD">
        <w:rPr>
          <w:rFonts w:eastAsia="標楷體" w:hint="eastAsia"/>
          <w:sz w:val="28"/>
        </w:rPr>
        <w:t>未具雙重國籍之中華民國國</w:t>
      </w:r>
      <w:r w:rsidR="00D25D19" w:rsidRPr="004F37DD">
        <w:rPr>
          <w:rFonts w:eastAsia="標楷體" w:hint="eastAsia"/>
          <w:sz w:val="28"/>
        </w:rPr>
        <w:t>民，</w:t>
      </w:r>
      <w:r w:rsidR="00275224" w:rsidRPr="004F37DD">
        <w:rPr>
          <w:rFonts w:eastAsia="標楷體" w:hint="eastAsia"/>
          <w:sz w:val="28"/>
        </w:rPr>
        <w:t>並符合下列資格者：</w:t>
      </w:r>
    </w:p>
    <w:p w:rsidR="00FF1DBD" w:rsidRPr="004F37DD" w:rsidRDefault="00FF1DBD" w:rsidP="00FF1DBD">
      <w:pPr>
        <w:snapToGrid w:val="0"/>
        <w:jc w:val="both"/>
        <w:rPr>
          <w:rFonts w:eastAsia="標楷體"/>
          <w:sz w:val="28"/>
        </w:rPr>
      </w:pPr>
      <w:r w:rsidRPr="004F37DD">
        <w:rPr>
          <w:rFonts w:eastAsia="標楷體" w:hint="eastAsia"/>
          <w:sz w:val="28"/>
        </w:rPr>
        <w:t xml:space="preserve">　</w:t>
      </w:r>
      <w:r w:rsidRPr="004F37DD">
        <w:rPr>
          <w:rFonts w:eastAsia="標楷體" w:hint="eastAsia"/>
          <w:sz w:val="28"/>
        </w:rPr>
        <w:t>(</w:t>
      </w:r>
      <w:r w:rsidRPr="004F37DD">
        <w:rPr>
          <w:rFonts w:eastAsia="標楷體" w:hint="eastAsia"/>
          <w:sz w:val="28"/>
        </w:rPr>
        <w:t>一</w:t>
      </w:r>
      <w:r w:rsidRPr="004F37DD">
        <w:rPr>
          <w:rFonts w:eastAsia="標楷體" w:hint="eastAsia"/>
          <w:sz w:val="28"/>
        </w:rPr>
        <w:t>)</w:t>
      </w:r>
      <w:r w:rsidR="0002304B" w:rsidRPr="004F37DD">
        <w:rPr>
          <w:rFonts w:eastAsia="標楷體" w:hint="eastAsia"/>
          <w:sz w:val="28"/>
        </w:rPr>
        <w:t>65</w:t>
      </w:r>
      <w:r w:rsidR="0002304B" w:rsidRPr="004F37DD">
        <w:rPr>
          <w:rFonts w:eastAsia="標楷體" w:hint="eastAsia"/>
          <w:sz w:val="28"/>
        </w:rPr>
        <w:t>歲以下且無民、刑事不良紀錄。</w:t>
      </w:r>
    </w:p>
    <w:p w:rsidR="0002304B" w:rsidRPr="004F37DD" w:rsidRDefault="008C01EA" w:rsidP="00D65177">
      <w:pPr>
        <w:snapToGrid w:val="0"/>
        <w:ind w:left="756" w:hanging="756"/>
        <w:jc w:val="both"/>
        <w:rPr>
          <w:rFonts w:eastAsia="標楷體"/>
          <w:sz w:val="28"/>
        </w:rPr>
      </w:pPr>
      <w:r w:rsidRPr="004F37DD">
        <w:rPr>
          <w:rFonts w:eastAsia="標楷體" w:hint="eastAsia"/>
          <w:sz w:val="28"/>
        </w:rPr>
        <w:t xml:space="preserve">　</w:t>
      </w:r>
      <w:r w:rsidR="001C21A4" w:rsidRPr="004F37DD">
        <w:rPr>
          <w:rFonts w:eastAsia="標楷體" w:hint="eastAsia"/>
          <w:sz w:val="28"/>
        </w:rPr>
        <w:t>(</w:t>
      </w:r>
      <w:r w:rsidR="00D65177" w:rsidRPr="004F37DD">
        <w:rPr>
          <w:rFonts w:eastAsia="標楷體" w:hint="eastAsia"/>
          <w:sz w:val="28"/>
        </w:rPr>
        <w:t>二</w:t>
      </w:r>
      <w:r w:rsidR="001C21A4" w:rsidRPr="004F37DD">
        <w:rPr>
          <w:rFonts w:eastAsia="標楷體" w:hint="eastAsia"/>
          <w:sz w:val="28"/>
        </w:rPr>
        <w:t>)</w:t>
      </w:r>
      <w:r w:rsidR="0002304B" w:rsidRPr="004F37DD">
        <w:rPr>
          <w:rFonts w:eastAsia="標楷體" w:hint="eastAsia"/>
          <w:sz w:val="28"/>
        </w:rPr>
        <w:t>國內外專科以上學校畢業；或高級中等學校畢業，並具有與擬任工作性質相當之訓練</w:t>
      </w:r>
      <w:r w:rsidR="00197372">
        <w:rPr>
          <w:rFonts w:eastAsia="標楷體" w:hint="eastAsia"/>
          <w:sz w:val="28"/>
        </w:rPr>
        <w:t>6</w:t>
      </w:r>
      <w:r w:rsidR="0002304B" w:rsidRPr="004F37DD">
        <w:rPr>
          <w:rFonts w:eastAsia="標楷體" w:hint="eastAsia"/>
          <w:sz w:val="28"/>
        </w:rPr>
        <w:t>個月以上或</w:t>
      </w:r>
      <w:r w:rsidR="00197372">
        <w:rPr>
          <w:rFonts w:eastAsia="標楷體" w:hint="eastAsia"/>
          <w:sz w:val="28"/>
        </w:rPr>
        <w:t>2</w:t>
      </w:r>
      <w:r w:rsidR="0002304B" w:rsidRPr="004F37DD">
        <w:rPr>
          <w:rFonts w:eastAsia="標楷體" w:hint="eastAsia"/>
          <w:sz w:val="28"/>
        </w:rPr>
        <w:t>年以上之經驗。</w:t>
      </w:r>
    </w:p>
    <w:p w:rsidR="00CD2CBA" w:rsidRPr="0028165F" w:rsidRDefault="00221B22" w:rsidP="009262E1">
      <w:pPr>
        <w:snapToGrid w:val="0"/>
        <w:ind w:left="567" w:hanging="567"/>
        <w:jc w:val="both"/>
        <w:rPr>
          <w:rFonts w:eastAsia="標楷體"/>
          <w:sz w:val="28"/>
        </w:rPr>
      </w:pPr>
      <w:r w:rsidRPr="004F37DD">
        <w:rPr>
          <w:rFonts w:eastAsia="標楷體" w:hint="eastAsia"/>
          <w:sz w:val="28"/>
        </w:rPr>
        <w:t>三、報名期</w:t>
      </w:r>
      <w:r w:rsidRPr="004F37DD">
        <w:rPr>
          <w:rFonts w:ascii="標楷體" w:eastAsia="標楷體" w:hAnsi="標楷體" w:hint="eastAsia"/>
          <w:sz w:val="28"/>
        </w:rPr>
        <w:t>間及方式：</w:t>
      </w:r>
      <w:r w:rsidR="004C7BE2" w:rsidRPr="004F37DD">
        <w:rPr>
          <w:rFonts w:ascii="標楷體" w:eastAsia="標楷體" w:hAnsi="標楷體" w:hint="eastAsia"/>
          <w:sz w:val="28"/>
        </w:rPr>
        <w:t>即日起</w:t>
      </w:r>
      <w:r w:rsidR="004C7BE2" w:rsidRPr="00D33C57">
        <w:rPr>
          <w:rFonts w:ascii="標楷體" w:eastAsia="標楷體" w:hAnsi="標楷體" w:hint="eastAsia"/>
          <w:sz w:val="28"/>
        </w:rPr>
        <w:t>至110年</w:t>
      </w:r>
      <w:r w:rsidR="004D7649">
        <w:rPr>
          <w:rFonts w:ascii="標楷體" w:eastAsia="標楷體" w:hAnsi="標楷體" w:hint="eastAsia"/>
          <w:sz w:val="28"/>
        </w:rPr>
        <w:t>9</w:t>
      </w:r>
      <w:r w:rsidR="004C7BE2" w:rsidRPr="00D33C57">
        <w:rPr>
          <w:rFonts w:ascii="標楷體" w:eastAsia="標楷體" w:hAnsi="標楷體" w:hint="eastAsia"/>
          <w:sz w:val="28"/>
        </w:rPr>
        <w:t>月</w:t>
      </w:r>
      <w:r w:rsidR="004D7649">
        <w:rPr>
          <w:rFonts w:ascii="標楷體" w:eastAsia="標楷體" w:hAnsi="標楷體" w:hint="eastAsia"/>
          <w:sz w:val="28"/>
        </w:rPr>
        <w:t>1</w:t>
      </w:r>
      <w:r w:rsidR="004C7BE2" w:rsidRPr="00D33C57">
        <w:rPr>
          <w:rFonts w:ascii="標楷體" w:eastAsia="標楷體" w:hAnsi="標楷體" w:hint="eastAsia"/>
          <w:sz w:val="28"/>
        </w:rPr>
        <w:t>日(星期</w:t>
      </w:r>
      <w:r w:rsidR="004D7649">
        <w:rPr>
          <w:rFonts w:ascii="標楷體" w:eastAsia="標楷體" w:hAnsi="標楷體" w:hint="eastAsia"/>
          <w:sz w:val="28"/>
          <w:lang w:eastAsia="zh-HK"/>
        </w:rPr>
        <w:t>三</w:t>
      </w:r>
      <w:r w:rsidR="004C7BE2" w:rsidRPr="00D33C57">
        <w:rPr>
          <w:rFonts w:ascii="標楷體" w:eastAsia="標楷體" w:hAnsi="標楷體" w:hint="eastAsia"/>
          <w:sz w:val="28"/>
        </w:rPr>
        <w:t>)</w:t>
      </w:r>
      <w:r w:rsidR="004C7BE2" w:rsidRPr="0028165F">
        <w:rPr>
          <w:rFonts w:ascii="標楷體" w:eastAsia="標楷體" w:hAnsi="標楷體" w:hint="eastAsia"/>
          <w:sz w:val="28"/>
        </w:rPr>
        <w:t>止，</w:t>
      </w:r>
      <w:r w:rsidR="004C7BE2" w:rsidRPr="0028165F">
        <w:rPr>
          <w:rFonts w:ascii="標楷體" w:eastAsia="標楷體" w:hAnsi="標楷體" w:hint="eastAsia"/>
          <w:sz w:val="28"/>
          <w:szCs w:val="28"/>
          <w:shd w:val="clear" w:color="auto" w:fill="FFFFFF"/>
        </w:rPr>
        <w:t>採</w:t>
      </w:r>
      <w:r w:rsidR="003E2B85">
        <w:rPr>
          <w:rFonts w:ascii="標楷體" w:eastAsia="標楷體" w:hAnsi="標楷體" w:hint="eastAsia"/>
          <w:sz w:val="28"/>
          <w:szCs w:val="28"/>
          <w:shd w:val="clear" w:color="auto" w:fill="FFFFFF"/>
        </w:rPr>
        <w:t>線上</w:t>
      </w:r>
      <w:r w:rsidR="004C7BE2" w:rsidRPr="0028165F">
        <w:rPr>
          <w:rFonts w:ascii="標楷體" w:eastAsia="標楷體" w:hAnsi="標楷體" w:hint="eastAsia"/>
          <w:sz w:val="28"/>
          <w:szCs w:val="28"/>
          <w:shd w:val="clear" w:color="auto" w:fill="FFFFFF"/>
        </w:rPr>
        <w:t>報名</w:t>
      </w:r>
      <w:r w:rsidR="00E217A3" w:rsidRPr="0028165F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9262E1">
        <w:rPr>
          <w:rFonts w:ascii="標楷體" w:eastAsia="標楷體" w:hAnsi="標楷體" w:hint="eastAsia"/>
          <w:sz w:val="28"/>
          <w:szCs w:val="28"/>
          <w:shd w:val="clear" w:color="auto" w:fill="FFFFFF"/>
          <w:lang w:eastAsia="zh-HK"/>
        </w:rPr>
        <w:t>請</w:t>
      </w:r>
      <w:r w:rsidR="009262E1" w:rsidRPr="00712E15">
        <w:rPr>
          <w:rFonts w:eastAsia="標楷體" w:hint="eastAsia"/>
          <w:sz w:val="28"/>
        </w:rPr>
        <w:t>至「行政院人事行政總處事求人機關徵才系統」進行線上應徵作業，並將相關</w:t>
      </w:r>
      <w:r w:rsidR="00DA3478">
        <w:rPr>
          <w:rFonts w:eastAsia="標楷體" w:hint="eastAsia"/>
          <w:sz w:val="28"/>
          <w:lang w:eastAsia="zh-HK"/>
        </w:rPr>
        <w:t>資料</w:t>
      </w:r>
      <w:r w:rsidR="009262E1" w:rsidRPr="00712E15">
        <w:rPr>
          <w:rFonts w:eastAsia="標楷體" w:hint="eastAsia"/>
          <w:sz w:val="28"/>
        </w:rPr>
        <w:t>掃描上傳</w:t>
      </w:r>
      <w:r w:rsidR="009262E1">
        <w:rPr>
          <w:rFonts w:eastAsia="標楷體" w:hint="eastAsia"/>
          <w:sz w:val="28"/>
        </w:rPr>
        <w:t>，</w:t>
      </w:r>
      <w:r w:rsidR="0073624F" w:rsidRPr="0028165F">
        <w:rPr>
          <w:rFonts w:ascii="標楷體" w:eastAsia="標楷體" w:hAnsi="標楷體" w:hint="eastAsia"/>
          <w:sz w:val="28"/>
          <w:szCs w:val="28"/>
          <w:shd w:val="clear" w:color="auto" w:fill="FFFFFF"/>
        </w:rPr>
        <w:t>逾期恕不受理，</w:t>
      </w:r>
      <w:r w:rsidR="000C136E">
        <w:rPr>
          <w:rFonts w:ascii="標楷體" w:eastAsia="標楷體" w:hAnsi="標楷體" w:hint="eastAsia"/>
          <w:sz w:val="28"/>
          <w:szCs w:val="28"/>
          <w:shd w:val="clear" w:color="auto" w:fill="FFFFFF"/>
          <w:lang w:eastAsia="zh-HK"/>
        </w:rPr>
        <w:t>資料</w:t>
      </w:r>
      <w:r w:rsidR="00E217A3" w:rsidRPr="0028165F">
        <w:rPr>
          <w:rFonts w:eastAsia="標楷體"/>
          <w:sz w:val="28"/>
        </w:rPr>
        <w:t>不齊者以不符報名資格論</w:t>
      </w:r>
      <w:r w:rsidR="004C7BE2" w:rsidRPr="0028165F">
        <w:rPr>
          <w:rFonts w:ascii="標楷體" w:eastAsia="標楷體" w:hAnsi="標楷體" w:hint="eastAsia"/>
          <w:sz w:val="28"/>
        </w:rPr>
        <w:t>。</w:t>
      </w:r>
      <w:r w:rsidR="00CD2CBA" w:rsidRPr="0028165F">
        <w:rPr>
          <w:rFonts w:eastAsia="標楷體" w:hint="eastAsia"/>
          <w:sz w:val="28"/>
        </w:rPr>
        <w:t xml:space="preserve">  </w:t>
      </w:r>
    </w:p>
    <w:p w:rsidR="001C21A4" w:rsidRPr="005779C9" w:rsidRDefault="00573C83" w:rsidP="00D65177">
      <w:pPr>
        <w:snapToGrid w:val="0"/>
        <w:ind w:left="1820" w:hangingChars="650" w:hanging="1820"/>
        <w:jc w:val="both"/>
        <w:rPr>
          <w:rFonts w:eastAsia="標楷體"/>
          <w:sz w:val="28"/>
        </w:rPr>
      </w:pPr>
      <w:r w:rsidRPr="0028165F">
        <w:rPr>
          <w:rFonts w:eastAsia="標楷體" w:hint="eastAsia"/>
          <w:sz w:val="28"/>
        </w:rPr>
        <w:t>四</w:t>
      </w:r>
      <w:r w:rsidR="001C21A4" w:rsidRPr="0028165F">
        <w:rPr>
          <w:rFonts w:eastAsia="標楷體" w:hint="eastAsia"/>
          <w:sz w:val="28"/>
        </w:rPr>
        <w:t>、繳驗表件：</w:t>
      </w:r>
      <w:r w:rsidR="00D65177" w:rsidRPr="0028165F">
        <w:rPr>
          <w:rFonts w:eastAsia="標楷體" w:hint="eastAsia"/>
          <w:sz w:val="28"/>
        </w:rPr>
        <w:t>報名時請</w:t>
      </w:r>
      <w:r w:rsidR="000432B3">
        <w:rPr>
          <w:rFonts w:eastAsia="標楷體" w:hint="eastAsia"/>
          <w:sz w:val="28"/>
          <w:lang w:eastAsia="zh-HK"/>
        </w:rPr>
        <w:t>將下列</w:t>
      </w:r>
      <w:r w:rsidR="009262E1">
        <w:rPr>
          <w:rFonts w:eastAsia="標楷體" w:hint="eastAsia"/>
          <w:sz w:val="28"/>
          <w:lang w:eastAsia="zh-HK"/>
        </w:rPr>
        <w:t>資料</w:t>
      </w:r>
      <w:r w:rsidR="009262E1" w:rsidRPr="00B259E1">
        <w:rPr>
          <w:rFonts w:eastAsia="標楷體" w:hint="eastAsia"/>
          <w:b/>
          <w:sz w:val="28"/>
          <w:lang w:eastAsia="zh-HK"/>
        </w:rPr>
        <w:t>掃描</w:t>
      </w:r>
      <w:r w:rsidR="000432B3" w:rsidRPr="00B259E1">
        <w:rPr>
          <w:rFonts w:eastAsia="標楷體" w:hint="eastAsia"/>
          <w:b/>
          <w:sz w:val="28"/>
          <w:lang w:eastAsia="zh-HK"/>
        </w:rPr>
        <w:t>成一個檔案上傳</w:t>
      </w:r>
      <w:r w:rsidR="005A5E17" w:rsidRPr="005A5E17">
        <w:rPr>
          <w:rFonts w:eastAsia="標楷體" w:hint="eastAsia"/>
          <w:sz w:val="28"/>
        </w:rPr>
        <w:t>。</w:t>
      </w:r>
    </w:p>
    <w:p w:rsidR="001C21A4" w:rsidRPr="005779C9" w:rsidRDefault="001C21A4" w:rsidP="009262E1">
      <w:pPr>
        <w:snapToGrid w:val="0"/>
        <w:ind w:left="1988" w:hanging="1988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 xml:space="preserve">　</w:t>
      </w:r>
      <w:r w:rsidRPr="005779C9">
        <w:rPr>
          <w:rFonts w:eastAsia="標楷體" w:hint="eastAsia"/>
          <w:sz w:val="28"/>
        </w:rPr>
        <w:t>(</w:t>
      </w:r>
      <w:r w:rsidR="009262E1">
        <w:rPr>
          <w:rFonts w:eastAsia="標楷體" w:hint="eastAsia"/>
          <w:sz w:val="28"/>
          <w:lang w:eastAsia="zh-HK"/>
        </w:rPr>
        <w:t>一</w:t>
      </w:r>
      <w:r w:rsidRPr="005779C9">
        <w:rPr>
          <w:rFonts w:eastAsia="標楷體" w:hint="eastAsia"/>
          <w:sz w:val="28"/>
        </w:rPr>
        <w:t>)</w:t>
      </w:r>
      <w:r w:rsidR="0028165F" w:rsidRPr="005779C9">
        <w:rPr>
          <w:rFonts w:eastAsia="標楷體" w:hint="eastAsia"/>
          <w:sz w:val="28"/>
        </w:rPr>
        <w:t>國民身分證（正反面）。</w:t>
      </w:r>
    </w:p>
    <w:p w:rsidR="004D5B49" w:rsidRPr="005779C9" w:rsidRDefault="004D5B49" w:rsidP="001C21A4">
      <w:pPr>
        <w:snapToGrid w:val="0"/>
        <w:ind w:left="288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(</w:t>
      </w:r>
      <w:r w:rsidR="009262E1">
        <w:rPr>
          <w:rFonts w:eastAsia="標楷體" w:hint="eastAsia"/>
          <w:sz w:val="28"/>
          <w:lang w:eastAsia="zh-HK"/>
        </w:rPr>
        <w:t>二</w:t>
      </w:r>
      <w:r w:rsidRPr="005779C9">
        <w:rPr>
          <w:rFonts w:eastAsia="標楷體" w:hint="eastAsia"/>
          <w:sz w:val="28"/>
        </w:rPr>
        <w:t>)</w:t>
      </w:r>
      <w:r w:rsidR="0028165F" w:rsidRPr="005779C9">
        <w:rPr>
          <w:rFonts w:eastAsia="標楷體" w:hint="eastAsia"/>
          <w:sz w:val="28"/>
        </w:rPr>
        <w:t>最高學歷畢業證書。</w:t>
      </w:r>
    </w:p>
    <w:p w:rsidR="001C21A4" w:rsidRPr="005779C9" w:rsidRDefault="001C21A4" w:rsidP="001C21A4">
      <w:pPr>
        <w:snapToGrid w:val="0"/>
        <w:ind w:left="288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(</w:t>
      </w:r>
      <w:r w:rsidR="009262E1">
        <w:rPr>
          <w:rFonts w:eastAsia="標楷體" w:hint="eastAsia"/>
          <w:sz w:val="28"/>
          <w:lang w:eastAsia="zh-HK"/>
        </w:rPr>
        <w:t>三</w:t>
      </w:r>
      <w:r w:rsidRPr="005779C9">
        <w:rPr>
          <w:rFonts w:eastAsia="標楷體" w:hint="eastAsia"/>
          <w:sz w:val="28"/>
        </w:rPr>
        <w:t>)</w:t>
      </w:r>
      <w:r w:rsidR="0028165F" w:rsidRPr="005779C9">
        <w:rPr>
          <w:rFonts w:eastAsia="標楷體" w:hint="eastAsia"/>
          <w:sz w:val="28"/>
        </w:rPr>
        <w:t>各項經歷資料（無者免附）。</w:t>
      </w:r>
    </w:p>
    <w:p w:rsidR="001C21A4" w:rsidRPr="005779C9" w:rsidRDefault="001C21A4" w:rsidP="001C21A4">
      <w:pPr>
        <w:snapToGrid w:val="0"/>
        <w:ind w:left="288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(</w:t>
      </w:r>
      <w:r w:rsidR="009262E1">
        <w:rPr>
          <w:rFonts w:eastAsia="標楷體" w:hint="eastAsia"/>
          <w:sz w:val="28"/>
          <w:lang w:eastAsia="zh-HK"/>
        </w:rPr>
        <w:t>四</w:t>
      </w:r>
      <w:r w:rsidRPr="005779C9">
        <w:rPr>
          <w:rFonts w:eastAsia="標楷體" w:hint="eastAsia"/>
          <w:sz w:val="28"/>
        </w:rPr>
        <w:t>)</w:t>
      </w:r>
      <w:r w:rsidR="00D16924" w:rsidRPr="005779C9">
        <w:rPr>
          <w:rFonts w:eastAsia="標楷體" w:hint="eastAsia"/>
          <w:sz w:val="28"/>
        </w:rPr>
        <w:t>電腦文書處理相關證明文件</w:t>
      </w:r>
      <w:r w:rsidR="008E0D0A" w:rsidRPr="005779C9">
        <w:rPr>
          <w:rFonts w:eastAsia="標楷體" w:hint="eastAsia"/>
          <w:sz w:val="28"/>
        </w:rPr>
        <w:t>（無者免附）</w:t>
      </w:r>
      <w:r w:rsidR="00D16924" w:rsidRPr="005779C9">
        <w:rPr>
          <w:rFonts w:eastAsia="標楷體" w:hint="eastAsia"/>
          <w:sz w:val="28"/>
        </w:rPr>
        <w:t>。</w:t>
      </w:r>
    </w:p>
    <w:p w:rsidR="003A759B" w:rsidRPr="005779C9" w:rsidRDefault="003A759B" w:rsidP="001C21A4">
      <w:pPr>
        <w:snapToGrid w:val="0"/>
        <w:ind w:left="288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(</w:t>
      </w:r>
      <w:r w:rsidR="009262E1">
        <w:rPr>
          <w:rFonts w:eastAsia="標楷體" w:hint="eastAsia"/>
          <w:sz w:val="28"/>
          <w:lang w:eastAsia="zh-HK"/>
        </w:rPr>
        <w:t>五</w:t>
      </w:r>
      <w:r w:rsidRPr="005779C9">
        <w:rPr>
          <w:rFonts w:eastAsia="標楷體" w:hint="eastAsia"/>
          <w:sz w:val="28"/>
        </w:rPr>
        <w:t>)</w:t>
      </w:r>
      <w:r w:rsidRPr="005779C9">
        <w:rPr>
          <w:rFonts w:eastAsia="標楷體" w:hint="eastAsia"/>
          <w:sz w:val="28"/>
        </w:rPr>
        <w:t>切結書。</w:t>
      </w:r>
    </w:p>
    <w:p w:rsidR="003116CF" w:rsidRDefault="00573C83" w:rsidP="003116CF">
      <w:pPr>
        <w:snapToGrid w:val="0"/>
        <w:ind w:left="1820" w:hangingChars="650" w:hanging="1820"/>
        <w:jc w:val="both"/>
        <w:rPr>
          <w:rFonts w:ascii="標楷體" w:eastAsia="標楷體"/>
          <w:sz w:val="28"/>
          <w:szCs w:val="28"/>
        </w:rPr>
      </w:pPr>
      <w:r>
        <w:rPr>
          <w:rFonts w:eastAsia="標楷體" w:hint="eastAsia"/>
          <w:sz w:val="28"/>
        </w:rPr>
        <w:t>五</w:t>
      </w:r>
      <w:r w:rsidR="0084630E" w:rsidRPr="005779C9">
        <w:rPr>
          <w:rFonts w:eastAsia="標楷體" w:hint="eastAsia"/>
          <w:sz w:val="28"/>
        </w:rPr>
        <w:t>、</w:t>
      </w:r>
      <w:r w:rsidR="0084630E" w:rsidRPr="003116CF">
        <w:rPr>
          <w:rFonts w:eastAsia="標楷體" w:hint="eastAsia"/>
          <w:sz w:val="28"/>
        </w:rPr>
        <w:t>甄選</w:t>
      </w:r>
      <w:r w:rsidR="003116CF">
        <w:rPr>
          <w:rFonts w:eastAsia="標楷體" w:hint="eastAsia"/>
          <w:sz w:val="28"/>
        </w:rPr>
        <w:t>時間</w:t>
      </w:r>
      <w:r w:rsidR="007635A1" w:rsidRPr="003116CF">
        <w:rPr>
          <w:rFonts w:ascii="標楷體" w:eastAsia="標楷體" w:hint="eastAsia"/>
          <w:sz w:val="28"/>
          <w:szCs w:val="28"/>
        </w:rPr>
        <w:t>：初審</w:t>
      </w:r>
      <w:r w:rsidR="00AA1D7C">
        <w:rPr>
          <w:rFonts w:ascii="標楷體" w:eastAsia="標楷體" w:hint="eastAsia"/>
          <w:sz w:val="28"/>
          <w:szCs w:val="28"/>
        </w:rPr>
        <w:t>(書面審查)</w:t>
      </w:r>
      <w:r w:rsidR="007635A1" w:rsidRPr="003116CF">
        <w:rPr>
          <w:rFonts w:ascii="標楷體" w:eastAsia="標楷體" w:hint="eastAsia"/>
          <w:sz w:val="28"/>
          <w:szCs w:val="28"/>
        </w:rPr>
        <w:t>合格，擇優通知面試，甄選日期、地點及參加甄試人員名單另以電話通知</w:t>
      </w:r>
      <w:r w:rsidR="003116CF" w:rsidRPr="003116CF">
        <w:rPr>
          <w:rFonts w:eastAsia="標楷體" w:hint="eastAsia"/>
          <w:sz w:val="28"/>
        </w:rPr>
        <w:t>，應試時請攜帶有照片之身分證件</w:t>
      </w:r>
      <w:r w:rsidR="007635A1" w:rsidRPr="003116CF">
        <w:rPr>
          <w:rFonts w:ascii="標楷體" w:eastAsia="標楷體" w:hAnsi="標楷體" w:cs="Arial"/>
          <w:color w:val="000000"/>
          <w:sz w:val="28"/>
          <w:szCs w:val="28"/>
        </w:rPr>
        <w:t>（</w:t>
      </w:r>
      <w:r w:rsidR="007635A1" w:rsidRPr="003116CF">
        <w:rPr>
          <w:rFonts w:ascii="標楷體" w:eastAsia="標楷體" w:hAnsi="標楷體" w:cs="Arial" w:hint="eastAsia"/>
          <w:color w:val="000000"/>
          <w:sz w:val="28"/>
          <w:szCs w:val="28"/>
        </w:rPr>
        <w:t>未入選參加面試者恕不通知）</w:t>
      </w:r>
      <w:r w:rsidR="003116CF" w:rsidRPr="003116CF">
        <w:rPr>
          <w:rFonts w:eastAsia="標楷體" w:hint="eastAsia"/>
          <w:sz w:val="28"/>
        </w:rPr>
        <w:t>。</w:t>
      </w:r>
    </w:p>
    <w:p w:rsidR="003116CF" w:rsidRPr="005779C9" w:rsidRDefault="00573C83" w:rsidP="003116CF">
      <w:pPr>
        <w:snapToGrid w:val="0"/>
        <w:spacing w:line="420" w:lineRule="exact"/>
        <w:ind w:left="644" w:hangingChars="230" w:hanging="644"/>
        <w:jc w:val="both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六</w:t>
      </w:r>
      <w:r w:rsidR="003116CF">
        <w:rPr>
          <w:rFonts w:ascii="標楷體" w:eastAsia="標楷體" w:hint="eastAsia"/>
          <w:sz w:val="28"/>
          <w:szCs w:val="28"/>
        </w:rPr>
        <w:t>、</w:t>
      </w:r>
      <w:r w:rsidR="003116CF" w:rsidRPr="00FB159D">
        <w:rPr>
          <w:rFonts w:ascii="標楷體" w:eastAsia="標楷體" w:hint="eastAsia"/>
          <w:sz w:val="28"/>
          <w:szCs w:val="28"/>
        </w:rPr>
        <w:t>甄選</w:t>
      </w:r>
      <w:r w:rsidR="0084630E" w:rsidRPr="005779C9">
        <w:rPr>
          <w:rFonts w:eastAsia="標楷體" w:hint="eastAsia"/>
          <w:sz w:val="28"/>
        </w:rPr>
        <w:t>方式：</w:t>
      </w:r>
      <w:r w:rsidR="00DB2F25" w:rsidRPr="005779C9">
        <w:rPr>
          <w:rFonts w:eastAsia="標楷體" w:hint="eastAsia"/>
          <w:sz w:val="28"/>
        </w:rPr>
        <w:t>面試（</w:t>
      </w:r>
      <w:r w:rsidR="00DB2F25" w:rsidRPr="005779C9">
        <w:rPr>
          <w:rFonts w:eastAsia="標楷體" w:hint="eastAsia"/>
          <w:sz w:val="28"/>
        </w:rPr>
        <w:t>100%</w:t>
      </w:r>
      <w:r w:rsidR="00DB2F25" w:rsidRPr="005779C9">
        <w:rPr>
          <w:rFonts w:eastAsia="標楷體" w:hint="eastAsia"/>
          <w:sz w:val="28"/>
        </w:rPr>
        <w:t>）</w:t>
      </w:r>
      <w:r w:rsidR="00DB2F25" w:rsidRPr="005779C9">
        <w:rPr>
          <w:rFonts w:ascii="標楷體" w:eastAsia="標楷體" w:hAnsi="標楷體" w:hint="eastAsia"/>
          <w:sz w:val="28"/>
        </w:rPr>
        <w:t>，</w:t>
      </w:r>
      <w:r w:rsidR="00DB2F25" w:rsidRPr="005779C9">
        <w:rPr>
          <w:rFonts w:eastAsia="標楷體" w:hint="eastAsia"/>
          <w:sz w:val="28"/>
        </w:rPr>
        <w:t>就儀容舉止、表達能力、工作理念等項目評定。</w:t>
      </w:r>
    </w:p>
    <w:p w:rsidR="001C21A4" w:rsidRDefault="00C11E54" w:rsidP="001C21A4">
      <w:pPr>
        <w:snapToGrid w:val="0"/>
        <w:jc w:val="both"/>
        <w:rPr>
          <w:rFonts w:ascii="標楷體" w:eastAsia="標楷體"/>
          <w:sz w:val="28"/>
          <w:szCs w:val="28"/>
        </w:rPr>
      </w:pPr>
      <w:r w:rsidRPr="005779C9">
        <w:rPr>
          <w:rFonts w:eastAsia="標楷體" w:hint="eastAsia"/>
          <w:sz w:val="28"/>
        </w:rPr>
        <w:t>七</w:t>
      </w:r>
      <w:r w:rsidR="001C21A4" w:rsidRPr="005779C9">
        <w:rPr>
          <w:rFonts w:eastAsia="標楷體" w:hint="eastAsia"/>
          <w:sz w:val="28"/>
        </w:rPr>
        <w:t>、</w:t>
      </w:r>
      <w:r w:rsidR="00DB2F25" w:rsidRPr="00FB159D">
        <w:rPr>
          <w:rFonts w:ascii="標楷體" w:eastAsia="標楷體" w:hint="eastAsia"/>
          <w:sz w:val="28"/>
          <w:szCs w:val="28"/>
        </w:rPr>
        <w:t>甄選結果：</w:t>
      </w:r>
    </w:p>
    <w:p w:rsidR="00BE44FB" w:rsidRPr="005779C9" w:rsidRDefault="001C21A4" w:rsidP="00D27682">
      <w:pPr>
        <w:snapToGrid w:val="0"/>
        <w:ind w:leftChars="117" w:left="754" w:hangingChars="169" w:hanging="473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(</w:t>
      </w:r>
      <w:r w:rsidRPr="005779C9">
        <w:rPr>
          <w:rFonts w:eastAsia="標楷體" w:hint="eastAsia"/>
          <w:sz w:val="28"/>
        </w:rPr>
        <w:t>一</w:t>
      </w:r>
      <w:r w:rsidRPr="005779C9">
        <w:rPr>
          <w:rFonts w:eastAsia="標楷體" w:hint="eastAsia"/>
          <w:sz w:val="28"/>
        </w:rPr>
        <w:t>)</w:t>
      </w:r>
      <w:r w:rsidR="00BE44FB" w:rsidRPr="005779C9">
        <w:rPr>
          <w:rFonts w:eastAsia="標楷體" w:hint="eastAsia"/>
          <w:sz w:val="28"/>
        </w:rPr>
        <w:t>錄取人員應</w:t>
      </w:r>
      <w:r w:rsidR="00DB2F25">
        <w:rPr>
          <w:rFonts w:eastAsia="標楷體" w:hint="eastAsia"/>
          <w:sz w:val="28"/>
        </w:rPr>
        <w:t>依本校通知</w:t>
      </w:r>
      <w:r w:rsidR="00BE44FB" w:rsidRPr="005779C9">
        <w:rPr>
          <w:rFonts w:eastAsia="標楷體" w:hint="eastAsia"/>
          <w:sz w:val="28"/>
        </w:rPr>
        <w:t>攜帶相關證件正本至人事室報到，</w:t>
      </w:r>
      <w:r w:rsidR="00242D2A" w:rsidRPr="005779C9">
        <w:rPr>
          <w:rFonts w:eastAsia="標楷體" w:hint="eastAsia"/>
          <w:sz w:val="28"/>
        </w:rPr>
        <w:t>報到後</w:t>
      </w:r>
      <w:r w:rsidR="00C707C2" w:rsidRPr="005779C9">
        <w:rPr>
          <w:rFonts w:eastAsia="標楷體" w:hint="eastAsia"/>
          <w:sz w:val="28"/>
        </w:rPr>
        <w:t>即</w:t>
      </w:r>
      <w:r w:rsidR="00242D2A" w:rsidRPr="005779C9">
        <w:rPr>
          <w:rFonts w:eastAsia="標楷體" w:hint="eastAsia"/>
          <w:sz w:val="28"/>
        </w:rPr>
        <w:t>正式上班，逾時以棄權論</w:t>
      </w:r>
      <w:r w:rsidR="00BE44FB" w:rsidRPr="005779C9">
        <w:rPr>
          <w:rFonts w:eastAsia="標楷體" w:hint="eastAsia"/>
          <w:sz w:val="28"/>
        </w:rPr>
        <w:t>，並由候補人員遞補。</w:t>
      </w:r>
    </w:p>
    <w:p w:rsidR="001C21A4" w:rsidRPr="005779C9" w:rsidRDefault="001C21A4" w:rsidP="001C21A4">
      <w:pPr>
        <w:snapToGrid w:val="0"/>
        <w:ind w:left="756" w:hanging="756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 xml:space="preserve">　</w:t>
      </w:r>
      <w:r w:rsidRPr="005779C9">
        <w:rPr>
          <w:rFonts w:eastAsia="標楷體" w:hint="eastAsia"/>
          <w:sz w:val="28"/>
        </w:rPr>
        <w:t>(</w:t>
      </w:r>
      <w:r w:rsidR="00F44C2E">
        <w:rPr>
          <w:rFonts w:eastAsia="標楷體" w:hint="eastAsia"/>
          <w:sz w:val="28"/>
        </w:rPr>
        <w:t>二</w:t>
      </w:r>
      <w:r w:rsidRPr="005779C9">
        <w:rPr>
          <w:rFonts w:eastAsia="標楷體" w:hint="eastAsia"/>
          <w:sz w:val="28"/>
        </w:rPr>
        <w:t>)</w:t>
      </w:r>
      <w:r w:rsidRPr="005779C9">
        <w:rPr>
          <w:rFonts w:eastAsia="標楷體" w:hint="eastAsia"/>
          <w:sz w:val="28"/>
        </w:rPr>
        <w:t>應</w:t>
      </w:r>
      <w:r w:rsidR="00573C83">
        <w:rPr>
          <w:rFonts w:eastAsia="標楷體" w:hint="eastAsia"/>
          <w:sz w:val="28"/>
        </w:rPr>
        <w:t>試</w:t>
      </w:r>
      <w:r w:rsidRPr="005779C9">
        <w:rPr>
          <w:rFonts w:eastAsia="標楷體" w:hint="eastAsia"/>
          <w:sz w:val="28"/>
        </w:rPr>
        <w:t>人員</w:t>
      </w:r>
      <w:r w:rsidR="007E3ED4" w:rsidRPr="005779C9">
        <w:rPr>
          <w:rFonts w:eastAsia="標楷體" w:hint="eastAsia"/>
          <w:sz w:val="28"/>
        </w:rPr>
        <w:t>如不符本校所需，本校可斟酌情況從缺。</w:t>
      </w:r>
    </w:p>
    <w:p w:rsidR="001C21A4" w:rsidRPr="005779C9" w:rsidRDefault="00C11E54" w:rsidP="001C21A4">
      <w:pPr>
        <w:snapToGrid w:val="0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八</w:t>
      </w:r>
      <w:r w:rsidR="001C21A4" w:rsidRPr="005779C9">
        <w:rPr>
          <w:rFonts w:eastAsia="標楷體" w:hint="eastAsia"/>
          <w:sz w:val="28"/>
        </w:rPr>
        <w:t>、附則：</w:t>
      </w:r>
      <w:r w:rsidR="005A5E17">
        <w:rPr>
          <w:rFonts w:eastAsia="標楷體" w:hint="eastAsia"/>
          <w:sz w:val="28"/>
        </w:rPr>
        <w:t xml:space="preserve"> </w:t>
      </w:r>
    </w:p>
    <w:p w:rsidR="001C21A4" w:rsidRPr="00E552F9" w:rsidRDefault="001C21A4" w:rsidP="001C21A4">
      <w:pPr>
        <w:numPr>
          <w:ilvl w:val="0"/>
          <w:numId w:val="9"/>
        </w:numPr>
        <w:snapToGrid w:val="0"/>
        <w:jc w:val="both"/>
        <w:rPr>
          <w:rFonts w:eastAsia="標楷體"/>
          <w:sz w:val="28"/>
        </w:rPr>
      </w:pPr>
      <w:r w:rsidRPr="005779C9">
        <w:rPr>
          <w:rFonts w:eastAsia="標楷體" w:hint="eastAsia"/>
          <w:sz w:val="28"/>
        </w:rPr>
        <w:t>所繳證件如有不</w:t>
      </w:r>
      <w:r w:rsidRPr="00E552F9">
        <w:rPr>
          <w:rFonts w:eastAsia="標楷體" w:hint="eastAsia"/>
          <w:sz w:val="28"/>
        </w:rPr>
        <w:t>實，除取消</w:t>
      </w:r>
      <w:r w:rsidR="00BE44FB" w:rsidRPr="00E552F9">
        <w:rPr>
          <w:rFonts w:eastAsia="標楷體" w:hint="eastAsia"/>
          <w:sz w:val="28"/>
        </w:rPr>
        <w:t>甄選及</w:t>
      </w:r>
      <w:r w:rsidRPr="00E552F9">
        <w:rPr>
          <w:rFonts w:eastAsia="標楷體" w:hint="eastAsia"/>
          <w:sz w:val="28"/>
        </w:rPr>
        <w:t>錄取資格外，如涉及刑責由應試者自行負責。</w:t>
      </w:r>
    </w:p>
    <w:p w:rsidR="00B154B8" w:rsidRDefault="005A5E17" w:rsidP="005A5E17">
      <w:pPr>
        <w:numPr>
          <w:ilvl w:val="0"/>
          <w:numId w:val="9"/>
        </w:numPr>
        <w:snapToGrid w:val="0"/>
        <w:jc w:val="both"/>
        <w:rPr>
          <w:rFonts w:eastAsia="標楷體"/>
          <w:sz w:val="28"/>
        </w:rPr>
      </w:pPr>
      <w:r w:rsidRPr="005A5E17">
        <w:rPr>
          <w:rFonts w:eastAsia="標楷體" w:hint="eastAsia"/>
          <w:sz w:val="28"/>
        </w:rPr>
        <w:t>約僱人員於約僱原因消失或期限屆滿時，應即予解僱，不得以任何理由要求留用或救助。</w:t>
      </w:r>
    </w:p>
    <w:p w:rsidR="00C93188" w:rsidRDefault="00C93188" w:rsidP="00C93188">
      <w:pPr>
        <w:numPr>
          <w:ilvl w:val="0"/>
          <w:numId w:val="9"/>
        </w:num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僱用期間應接受本校工作上之指派調遣，並遵守本校之一切規定，如因工</w:t>
      </w:r>
      <w:r>
        <w:rPr>
          <w:rFonts w:eastAsia="標楷體" w:hint="eastAsia"/>
          <w:sz w:val="28"/>
        </w:rPr>
        <w:lastRenderedPageBreak/>
        <w:t>作不力或違反契約書有關規定，本校得隨時解僱。僱用期間勞健保、離職</w:t>
      </w:r>
      <w:r w:rsidR="00F215B9">
        <w:rPr>
          <w:rFonts w:eastAsia="標楷體" w:hint="eastAsia"/>
          <w:sz w:val="28"/>
        </w:rPr>
        <w:t>給與</w:t>
      </w:r>
      <w:r>
        <w:rPr>
          <w:rFonts w:eastAsia="標楷體" w:hint="eastAsia"/>
          <w:sz w:val="28"/>
        </w:rPr>
        <w:t>等依相關規定辦理。</w:t>
      </w:r>
    </w:p>
    <w:p w:rsidR="00545123" w:rsidRPr="00E552F9" w:rsidRDefault="00C93188" w:rsidP="00C93188">
      <w:pPr>
        <w:numPr>
          <w:ilvl w:val="0"/>
          <w:numId w:val="9"/>
        </w:numPr>
        <w:snapToGrid w:val="0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28"/>
        </w:rPr>
        <w:t>本簡章如有未盡事宜，依相關規定辦理。</w:t>
      </w:r>
    </w:p>
    <w:p w:rsidR="001C21A4" w:rsidRPr="00E552F9" w:rsidRDefault="001C21A4" w:rsidP="001C21A4">
      <w:pPr>
        <w:snapToGrid w:val="0"/>
        <w:jc w:val="both"/>
        <w:rPr>
          <w:rFonts w:eastAsia="標楷體"/>
          <w:sz w:val="28"/>
        </w:rPr>
      </w:pPr>
    </w:p>
    <w:p w:rsidR="001C21A4" w:rsidRPr="00E552F9" w:rsidRDefault="001C21A4" w:rsidP="001C21A4">
      <w:pPr>
        <w:snapToGrid w:val="0"/>
        <w:jc w:val="both"/>
        <w:rPr>
          <w:rFonts w:eastAsia="標楷體"/>
          <w:sz w:val="28"/>
        </w:rPr>
        <w:sectPr w:rsidR="001C21A4" w:rsidRPr="00E552F9" w:rsidSect="00E21EA6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:rsidR="001C21A4" w:rsidRPr="00E552F9" w:rsidRDefault="001C21A4" w:rsidP="00837BBA">
      <w:pPr>
        <w:jc w:val="both"/>
      </w:pPr>
    </w:p>
    <w:p w:rsidR="001C21A4" w:rsidRPr="00E552F9" w:rsidRDefault="001C21A4" w:rsidP="00837BBA">
      <w:pPr>
        <w:ind w:left="210"/>
        <w:jc w:val="center"/>
        <w:rPr>
          <w:rFonts w:eastAsia="標楷體"/>
          <w:sz w:val="44"/>
          <w:szCs w:val="44"/>
        </w:rPr>
      </w:pPr>
      <w:r w:rsidRPr="00E552F9">
        <w:rPr>
          <w:rFonts w:eastAsia="標楷體" w:hint="eastAsia"/>
          <w:sz w:val="44"/>
          <w:szCs w:val="44"/>
        </w:rPr>
        <w:t>切</w:t>
      </w:r>
      <w:r w:rsidRPr="00E552F9">
        <w:rPr>
          <w:rFonts w:eastAsia="標楷體"/>
          <w:sz w:val="44"/>
          <w:szCs w:val="44"/>
        </w:rPr>
        <w:t xml:space="preserve">     </w:t>
      </w:r>
      <w:r w:rsidRPr="00E552F9">
        <w:rPr>
          <w:rFonts w:eastAsia="標楷體" w:hint="eastAsia"/>
          <w:sz w:val="44"/>
          <w:szCs w:val="44"/>
        </w:rPr>
        <w:t>結</w:t>
      </w:r>
      <w:r w:rsidRPr="00E552F9">
        <w:rPr>
          <w:rFonts w:eastAsia="標楷體"/>
          <w:sz w:val="44"/>
          <w:szCs w:val="44"/>
        </w:rPr>
        <w:t xml:space="preserve">     </w:t>
      </w:r>
      <w:r w:rsidRPr="00E552F9">
        <w:rPr>
          <w:rFonts w:eastAsia="標楷體" w:hint="eastAsia"/>
          <w:sz w:val="44"/>
          <w:szCs w:val="44"/>
        </w:rPr>
        <w:t>書</w:t>
      </w:r>
    </w:p>
    <w:p w:rsidR="001C21A4" w:rsidRPr="00E552F9" w:rsidRDefault="001C21A4" w:rsidP="00837BBA">
      <w:pPr>
        <w:ind w:left="210"/>
        <w:jc w:val="both"/>
        <w:rPr>
          <w:rFonts w:eastAsia="標楷體"/>
          <w:sz w:val="40"/>
        </w:rPr>
      </w:pPr>
    </w:p>
    <w:p w:rsidR="001C21A4" w:rsidRPr="00E552F9" w:rsidRDefault="001C21A4" w:rsidP="00837BBA">
      <w:pPr>
        <w:snapToGrid w:val="0"/>
        <w:spacing w:line="440" w:lineRule="atLeast"/>
        <w:ind w:left="210"/>
        <w:jc w:val="both"/>
        <w:rPr>
          <w:rFonts w:eastAsia="標楷體"/>
          <w:sz w:val="32"/>
        </w:rPr>
      </w:pPr>
      <w:r w:rsidRPr="00E552F9">
        <w:rPr>
          <w:rFonts w:eastAsia="標楷體"/>
          <w:sz w:val="32"/>
        </w:rPr>
        <w:t xml:space="preserve">     </w:t>
      </w:r>
      <w:r w:rsidRPr="00E552F9">
        <w:rPr>
          <w:rFonts w:eastAsia="標楷體" w:hint="eastAsia"/>
          <w:sz w:val="32"/>
        </w:rPr>
        <w:t>立切結書人</w:t>
      </w:r>
      <w:r w:rsidRPr="00E552F9">
        <w:rPr>
          <w:rFonts w:eastAsia="標楷體"/>
          <w:sz w:val="32"/>
        </w:rPr>
        <w:t xml:space="preserve">             </w:t>
      </w:r>
      <w:r w:rsidRPr="00E552F9">
        <w:rPr>
          <w:rFonts w:eastAsia="標楷體" w:hint="eastAsia"/>
          <w:sz w:val="32"/>
        </w:rPr>
        <w:t>參加臺北市立</w:t>
      </w:r>
      <w:r w:rsidR="00F44C2E">
        <w:rPr>
          <w:rFonts w:eastAsia="標楷體" w:hint="eastAsia"/>
          <w:sz w:val="32"/>
        </w:rPr>
        <w:t>中正高級中學</w:t>
      </w:r>
      <w:r w:rsidR="00DE50A0" w:rsidRPr="00E552F9">
        <w:rPr>
          <w:rFonts w:eastAsia="標楷體" w:hint="eastAsia"/>
          <w:sz w:val="32"/>
        </w:rPr>
        <w:t>約僱</w:t>
      </w:r>
      <w:r w:rsidR="00321CBA" w:rsidRPr="00E552F9">
        <w:rPr>
          <w:rFonts w:eastAsia="標楷體" w:hint="eastAsia"/>
          <w:sz w:val="32"/>
        </w:rPr>
        <w:t>人員</w:t>
      </w:r>
      <w:r w:rsidRPr="00E552F9">
        <w:rPr>
          <w:rFonts w:eastAsia="標楷體" w:hint="eastAsia"/>
          <w:sz w:val="32"/>
        </w:rPr>
        <w:t>甄選，確實具有下列各項條件，如有虛偽、不實等情事，除無異議放棄錄取資格外，並願負行政、民事或刑事相關責任</w:t>
      </w:r>
      <w:r w:rsidR="007409B9" w:rsidRPr="00E552F9">
        <w:rPr>
          <w:rFonts w:eastAsia="標楷體" w:hint="eastAsia"/>
          <w:sz w:val="32"/>
        </w:rPr>
        <w:t>暨</w:t>
      </w:r>
      <w:r w:rsidRPr="00E552F9">
        <w:rPr>
          <w:rFonts w:eastAsia="標楷體" w:hint="eastAsia"/>
          <w:sz w:val="32"/>
        </w:rPr>
        <w:t>放棄先訴抗辯權。</w:t>
      </w:r>
    </w:p>
    <w:p w:rsidR="001C21A4" w:rsidRPr="00E552F9" w:rsidRDefault="001C21A4" w:rsidP="00837BBA">
      <w:pPr>
        <w:snapToGrid w:val="0"/>
        <w:spacing w:line="440" w:lineRule="atLeast"/>
        <w:ind w:leftChars="200" w:left="480" w:firstLineChars="50" w:firstLine="16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一、</w:t>
      </w:r>
      <w:r w:rsidR="00FF1DBD" w:rsidRPr="00E552F9">
        <w:rPr>
          <w:rFonts w:eastAsia="標楷體" w:hint="eastAsia"/>
          <w:sz w:val="32"/>
        </w:rPr>
        <w:t>本人確為未具雙重國籍之中華民國國民且無</w:t>
      </w:r>
      <w:r w:rsidR="00FA6A9C">
        <w:rPr>
          <w:rFonts w:eastAsia="標楷體" w:hint="eastAsia"/>
          <w:sz w:val="32"/>
        </w:rPr>
        <w:t>民、</w:t>
      </w:r>
      <w:r w:rsidR="00176312">
        <w:rPr>
          <w:rFonts w:eastAsia="標楷體" w:hint="eastAsia"/>
          <w:sz w:val="32"/>
        </w:rPr>
        <w:t>刑事不良</w:t>
      </w:r>
      <w:r w:rsidR="00FF1DBD" w:rsidRPr="00E552F9">
        <w:rPr>
          <w:rFonts w:ascii="標楷體" w:eastAsia="標楷體" w:hAnsi="標楷體" w:hint="eastAsia"/>
          <w:sz w:val="32"/>
          <w:szCs w:val="32"/>
        </w:rPr>
        <w:t>紀錄</w:t>
      </w:r>
      <w:r w:rsidR="007409B9" w:rsidRPr="00E552F9">
        <w:rPr>
          <w:rFonts w:eastAsia="標楷體" w:hint="eastAsia"/>
          <w:sz w:val="32"/>
        </w:rPr>
        <w:t>。</w:t>
      </w:r>
    </w:p>
    <w:p w:rsidR="001C21A4" w:rsidRPr="00E552F9" w:rsidRDefault="001C21A4" w:rsidP="00D27682">
      <w:pPr>
        <w:snapToGrid w:val="0"/>
        <w:spacing w:line="440" w:lineRule="atLeast"/>
        <w:ind w:leftChars="250" w:left="1240" w:hangingChars="200" w:hanging="64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二、所填寫之各項資料及檢附之證明文件均無偽造、變造或不實之情</w:t>
      </w:r>
      <w:r w:rsidRPr="00E552F9">
        <w:rPr>
          <w:rFonts w:eastAsia="標楷體" w:hint="eastAsia"/>
          <w:sz w:val="32"/>
        </w:rPr>
        <w:t xml:space="preserve">      </w:t>
      </w:r>
      <w:r w:rsidRPr="00E552F9">
        <w:rPr>
          <w:rFonts w:eastAsia="標楷體" w:hint="eastAsia"/>
          <w:sz w:val="32"/>
        </w:rPr>
        <w:t>事。</w:t>
      </w:r>
    </w:p>
    <w:p w:rsidR="001C21A4" w:rsidRPr="00E552F9" w:rsidRDefault="001C21A4" w:rsidP="00837BBA">
      <w:pPr>
        <w:jc w:val="both"/>
        <w:rPr>
          <w:rFonts w:eastAsia="標楷體"/>
          <w:sz w:val="32"/>
        </w:rPr>
      </w:pPr>
      <w:r w:rsidRPr="00E552F9">
        <w:rPr>
          <w:rFonts w:eastAsia="標楷體"/>
          <w:sz w:val="32"/>
        </w:rPr>
        <w:t xml:space="preserve">                 </w:t>
      </w:r>
      <w:r w:rsidRPr="00E552F9">
        <w:rPr>
          <w:rFonts w:eastAsia="標楷體" w:hint="eastAsia"/>
          <w:sz w:val="32"/>
        </w:rPr>
        <w:t>此</w:t>
      </w:r>
      <w:r w:rsidRPr="00E552F9">
        <w:rPr>
          <w:rFonts w:eastAsia="標楷體"/>
          <w:sz w:val="32"/>
        </w:rPr>
        <w:t xml:space="preserve">  </w:t>
      </w:r>
      <w:r w:rsidRPr="00E552F9">
        <w:rPr>
          <w:rFonts w:eastAsia="標楷體" w:hint="eastAsia"/>
          <w:sz w:val="32"/>
        </w:rPr>
        <w:t>致</w:t>
      </w:r>
    </w:p>
    <w:p w:rsidR="001C21A4" w:rsidRPr="00E552F9" w:rsidRDefault="001C21A4" w:rsidP="00837BBA">
      <w:pPr>
        <w:jc w:val="both"/>
        <w:rPr>
          <w:rFonts w:eastAsia="標楷體"/>
          <w:sz w:val="36"/>
          <w:szCs w:val="36"/>
        </w:rPr>
      </w:pPr>
      <w:r w:rsidRPr="00E552F9">
        <w:rPr>
          <w:rFonts w:eastAsia="標楷體" w:hint="eastAsia"/>
          <w:sz w:val="36"/>
          <w:szCs w:val="36"/>
        </w:rPr>
        <w:t>臺北市立</w:t>
      </w:r>
      <w:r w:rsidR="00F44C2E">
        <w:rPr>
          <w:rFonts w:eastAsia="標楷體" w:hint="eastAsia"/>
          <w:sz w:val="36"/>
          <w:szCs w:val="36"/>
        </w:rPr>
        <w:t>中正高級中學</w:t>
      </w: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立切結書人：</w:t>
      </w:r>
      <w:r w:rsidRPr="00E552F9">
        <w:rPr>
          <w:rFonts w:eastAsia="標楷體"/>
          <w:sz w:val="32"/>
        </w:rPr>
        <w:t xml:space="preserve">                 </w:t>
      </w:r>
      <w:r w:rsidRPr="00E552F9">
        <w:rPr>
          <w:rFonts w:eastAsia="標楷體" w:hint="eastAsia"/>
          <w:sz w:val="32"/>
        </w:rPr>
        <w:t>簽章</w:t>
      </w: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身分證</w:t>
      </w:r>
      <w:r w:rsidR="00A77A2A">
        <w:rPr>
          <w:rFonts w:eastAsia="標楷體" w:hint="eastAsia"/>
          <w:sz w:val="32"/>
        </w:rPr>
        <w:t>統一編</w:t>
      </w:r>
      <w:r w:rsidRPr="00E552F9">
        <w:rPr>
          <w:rFonts w:eastAsia="標楷體" w:hint="eastAsia"/>
          <w:sz w:val="32"/>
        </w:rPr>
        <w:t>號：</w:t>
      </w: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通訊地址：</w:t>
      </w: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  <w:r w:rsidRPr="00E552F9">
        <w:rPr>
          <w:rFonts w:eastAsia="標楷體" w:hint="eastAsia"/>
          <w:sz w:val="32"/>
        </w:rPr>
        <w:t>電</w:t>
      </w:r>
      <w:r w:rsidRPr="00E552F9">
        <w:rPr>
          <w:rFonts w:eastAsia="標楷體"/>
          <w:sz w:val="32"/>
        </w:rPr>
        <w:t xml:space="preserve">    </w:t>
      </w:r>
      <w:r w:rsidRPr="00E552F9">
        <w:rPr>
          <w:rFonts w:eastAsia="標楷體" w:hint="eastAsia"/>
          <w:sz w:val="32"/>
        </w:rPr>
        <w:t>話：</w:t>
      </w: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</w:p>
    <w:p w:rsidR="001C21A4" w:rsidRPr="00E552F9" w:rsidRDefault="001C21A4" w:rsidP="00D27682">
      <w:pPr>
        <w:ind w:firstLineChars="1200" w:firstLine="3840"/>
        <w:jc w:val="both"/>
        <w:rPr>
          <w:rFonts w:eastAsia="標楷體"/>
          <w:sz w:val="32"/>
        </w:rPr>
      </w:pPr>
    </w:p>
    <w:p w:rsidR="001C21A4" w:rsidRPr="00E552F9" w:rsidRDefault="001C21A4" w:rsidP="00837BBA">
      <w:pPr>
        <w:snapToGrid w:val="0"/>
        <w:spacing w:line="228" w:lineRule="auto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32"/>
        </w:rPr>
        <w:t>中</w:t>
      </w:r>
      <w:r w:rsidRPr="00E552F9">
        <w:rPr>
          <w:rFonts w:eastAsia="標楷體"/>
          <w:sz w:val="32"/>
        </w:rPr>
        <w:t xml:space="preserve"> </w:t>
      </w:r>
      <w:r w:rsidRPr="00410031">
        <w:rPr>
          <w:rFonts w:ascii="標楷體" w:eastAsia="標楷體" w:hAnsi="標楷體"/>
          <w:sz w:val="32"/>
        </w:rPr>
        <w:t xml:space="preserve">  </w:t>
      </w:r>
      <w:r w:rsidRPr="00410031">
        <w:rPr>
          <w:rFonts w:ascii="標楷體" w:eastAsia="標楷體" w:hAnsi="標楷體" w:hint="eastAsia"/>
          <w:sz w:val="32"/>
        </w:rPr>
        <w:t>華</w:t>
      </w:r>
      <w:r w:rsidRPr="00410031">
        <w:rPr>
          <w:rFonts w:ascii="標楷體" w:eastAsia="標楷體" w:hAnsi="標楷體"/>
          <w:sz w:val="32"/>
        </w:rPr>
        <w:t xml:space="preserve">   </w:t>
      </w:r>
      <w:r w:rsidRPr="00410031">
        <w:rPr>
          <w:rFonts w:ascii="標楷體" w:eastAsia="標楷體" w:hAnsi="標楷體" w:hint="eastAsia"/>
          <w:sz w:val="32"/>
        </w:rPr>
        <w:t>民</w:t>
      </w:r>
      <w:r w:rsidRPr="00410031">
        <w:rPr>
          <w:rFonts w:ascii="標楷體" w:eastAsia="標楷體" w:hAnsi="標楷體"/>
          <w:sz w:val="32"/>
        </w:rPr>
        <w:t xml:space="preserve">   </w:t>
      </w:r>
      <w:r w:rsidRPr="00410031">
        <w:rPr>
          <w:rFonts w:ascii="標楷體" w:eastAsia="標楷體" w:hAnsi="標楷體" w:hint="eastAsia"/>
          <w:sz w:val="32"/>
        </w:rPr>
        <w:t>國</w:t>
      </w:r>
      <w:r w:rsidRPr="00410031">
        <w:rPr>
          <w:rFonts w:ascii="標楷體" w:eastAsia="標楷體" w:hAnsi="標楷體"/>
          <w:sz w:val="32"/>
        </w:rPr>
        <w:t xml:space="preserve">      </w:t>
      </w:r>
      <w:r w:rsidR="00CA0FFE" w:rsidRPr="00410031">
        <w:rPr>
          <w:rFonts w:ascii="標楷體" w:eastAsia="標楷體" w:hAnsi="標楷體" w:hint="eastAsia"/>
          <w:sz w:val="32"/>
        </w:rPr>
        <w:t>1</w:t>
      </w:r>
      <w:r w:rsidR="00F33F29">
        <w:rPr>
          <w:rFonts w:ascii="標楷體" w:eastAsia="標楷體" w:hAnsi="標楷體" w:hint="eastAsia"/>
          <w:sz w:val="32"/>
        </w:rPr>
        <w:t>1</w:t>
      </w:r>
      <w:r w:rsidR="00CA0FFE" w:rsidRPr="00410031">
        <w:rPr>
          <w:rFonts w:ascii="標楷體" w:eastAsia="標楷體" w:hAnsi="標楷體" w:hint="eastAsia"/>
          <w:sz w:val="32"/>
        </w:rPr>
        <w:t>0</w:t>
      </w:r>
      <w:r w:rsidRPr="00410031">
        <w:rPr>
          <w:rFonts w:ascii="標楷體" w:eastAsia="標楷體" w:hAnsi="標楷體"/>
          <w:sz w:val="32"/>
        </w:rPr>
        <w:t xml:space="preserve">     </w:t>
      </w:r>
      <w:r w:rsidRPr="00410031">
        <w:rPr>
          <w:rFonts w:ascii="標楷體" w:eastAsia="標楷體" w:hAnsi="標楷體" w:hint="eastAsia"/>
          <w:sz w:val="32"/>
        </w:rPr>
        <w:t>年</w:t>
      </w:r>
      <w:r w:rsidRPr="00410031">
        <w:rPr>
          <w:rFonts w:ascii="標楷體" w:eastAsia="標楷體" w:hAnsi="標楷體"/>
          <w:sz w:val="32"/>
        </w:rPr>
        <w:t xml:space="preserve">    </w:t>
      </w:r>
      <w:r w:rsidR="00390DEE" w:rsidRPr="00410031">
        <w:rPr>
          <w:rFonts w:ascii="標楷體" w:eastAsia="標楷體" w:hAnsi="標楷體" w:hint="eastAsia"/>
          <w:sz w:val="32"/>
        </w:rPr>
        <w:t xml:space="preserve"> </w:t>
      </w:r>
      <w:r w:rsidRPr="00410031">
        <w:rPr>
          <w:rFonts w:ascii="標楷體" w:eastAsia="標楷體" w:hAnsi="標楷體"/>
          <w:sz w:val="32"/>
        </w:rPr>
        <w:t xml:space="preserve"> </w:t>
      </w:r>
      <w:r w:rsidR="00410031" w:rsidRPr="00410031">
        <w:rPr>
          <w:rFonts w:ascii="標楷體" w:eastAsia="標楷體" w:hAnsi="標楷體" w:hint="eastAsia"/>
          <w:sz w:val="32"/>
        </w:rPr>
        <w:t xml:space="preserve"> </w:t>
      </w:r>
      <w:r w:rsidR="00CD0167" w:rsidRPr="00410031">
        <w:rPr>
          <w:rFonts w:ascii="標楷體" w:eastAsia="標楷體" w:hAnsi="標楷體" w:hint="eastAsia"/>
          <w:sz w:val="32"/>
        </w:rPr>
        <w:t xml:space="preserve"> </w:t>
      </w:r>
      <w:r w:rsidR="00116B8D" w:rsidRPr="00410031">
        <w:rPr>
          <w:rFonts w:ascii="標楷體" w:eastAsia="標楷體" w:hAnsi="標楷體" w:hint="eastAsia"/>
          <w:sz w:val="32"/>
        </w:rPr>
        <w:t xml:space="preserve"> </w:t>
      </w:r>
      <w:r w:rsidRPr="00410031">
        <w:rPr>
          <w:rFonts w:ascii="標楷體" w:eastAsia="標楷體" w:hAnsi="標楷體"/>
          <w:sz w:val="32"/>
        </w:rPr>
        <w:t xml:space="preserve">    </w:t>
      </w:r>
      <w:r w:rsidRPr="00410031">
        <w:rPr>
          <w:rFonts w:ascii="標楷體" w:eastAsia="標楷體" w:hAnsi="標楷體" w:hint="eastAsia"/>
          <w:sz w:val="32"/>
        </w:rPr>
        <w:t>月</w:t>
      </w:r>
      <w:r w:rsidRPr="00410031">
        <w:rPr>
          <w:rFonts w:ascii="標楷體" w:eastAsia="標楷體" w:hAnsi="標楷體"/>
          <w:sz w:val="32"/>
        </w:rPr>
        <w:t xml:space="preserve">            </w:t>
      </w:r>
      <w:r w:rsidRPr="00410031">
        <w:rPr>
          <w:rFonts w:ascii="標楷體" w:eastAsia="標楷體" w:hAnsi="標楷體" w:hint="eastAsia"/>
          <w:sz w:val="32"/>
        </w:rPr>
        <w:t>日</w:t>
      </w:r>
      <w:r w:rsidRPr="00E552F9">
        <w:rPr>
          <w:rFonts w:eastAsia="標楷體"/>
          <w:sz w:val="32"/>
        </w:rPr>
        <w:t xml:space="preserve"> </w:t>
      </w:r>
    </w:p>
    <w:p w:rsidR="001C21A4" w:rsidRPr="00E552F9" w:rsidRDefault="001C21A4" w:rsidP="00837BBA">
      <w:pPr>
        <w:snapToGrid w:val="0"/>
        <w:spacing w:line="228" w:lineRule="auto"/>
        <w:jc w:val="both"/>
        <w:rPr>
          <w:rFonts w:eastAsia="標楷體"/>
          <w:sz w:val="28"/>
        </w:rPr>
      </w:pPr>
      <w:r w:rsidRPr="00E552F9">
        <w:rPr>
          <w:rFonts w:eastAsia="標楷體" w:hint="eastAsia"/>
          <w:sz w:val="32"/>
        </w:rPr>
        <w:t xml:space="preserve"> </w:t>
      </w:r>
    </w:p>
    <w:p w:rsidR="001C21A4" w:rsidRPr="00E552F9" w:rsidRDefault="001C21A4" w:rsidP="00837BBA">
      <w:pPr>
        <w:jc w:val="both"/>
      </w:pPr>
    </w:p>
    <w:p w:rsidR="001C21A4" w:rsidRPr="00E552F9" w:rsidRDefault="001C21A4" w:rsidP="00837BBA">
      <w:pPr>
        <w:jc w:val="both"/>
      </w:pPr>
    </w:p>
    <w:sectPr w:rsidR="001C21A4" w:rsidRPr="00E552F9" w:rsidSect="00CB1436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CC" w:rsidRDefault="00A45ECC">
      <w:r>
        <w:separator/>
      </w:r>
    </w:p>
  </w:endnote>
  <w:endnote w:type="continuationSeparator" w:id="0">
    <w:p w:rsidR="00A45ECC" w:rsidRDefault="00A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CC" w:rsidRDefault="00A45ECC">
      <w:r>
        <w:separator/>
      </w:r>
    </w:p>
  </w:footnote>
  <w:footnote w:type="continuationSeparator" w:id="0">
    <w:p w:rsidR="00A45ECC" w:rsidRDefault="00A4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4FD"/>
    <w:multiLevelType w:val="singleLevel"/>
    <w:tmpl w:val="9E4A22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0FC387F"/>
    <w:multiLevelType w:val="hybridMultilevel"/>
    <w:tmpl w:val="2CCAAC30"/>
    <w:lvl w:ilvl="0" w:tplc="05BA20BC">
      <w:start w:val="1"/>
      <w:numFmt w:val="taiwaneseCountingThousand"/>
      <w:lvlText w:val="(%1)"/>
      <w:lvlJc w:val="left"/>
      <w:pPr>
        <w:tabs>
          <w:tab w:val="num" w:pos="732"/>
        </w:tabs>
        <w:ind w:left="732" w:hanging="4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18C3172C"/>
    <w:multiLevelType w:val="hybridMultilevel"/>
    <w:tmpl w:val="311ECFCE"/>
    <w:lvl w:ilvl="0" w:tplc="9B0A7FBE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B7A6E0FE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3" w15:restartNumberingAfterBreak="0">
    <w:nsid w:val="1AEC0D10"/>
    <w:multiLevelType w:val="hybridMultilevel"/>
    <w:tmpl w:val="E7461990"/>
    <w:lvl w:ilvl="0" w:tplc="B0A8ABF8">
      <w:start w:val="1"/>
      <w:numFmt w:val="taiwaneseCountingThousand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4" w15:restartNumberingAfterBreak="0">
    <w:nsid w:val="1DCC6149"/>
    <w:multiLevelType w:val="singleLevel"/>
    <w:tmpl w:val="0290B060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852"/>
      </w:pPr>
      <w:rPr>
        <w:rFonts w:hint="eastAsia"/>
      </w:rPr>
    </w:lvl>
  </w:abstractNum>
  <w:abstractNum w:abstractNumId="5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62782F"/>
    <w:multiLevelType w:val="singleLevel"/>
    <w:tmpl w:val="F3687CBE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7" w15:restartNumberingAfterBreak="0">
    <w:nsid w:val="4A185078"/>
    <w:multiLevelType w:val="singleLevel"/>
    <w:tmpl w:val="A1081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6136252C"/>
    <w:multiLevelType w:val="singleLevel"/>
    <w:tmpl w:val="8BB89548"/>
    <w:lvl w:ilvl="0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</w:abstractNum>
  <w:abstractNum w:abstractNumId="9" w15:restartNumberingAfterBreak="0">
    <w:nsid w:val="7C0D63FE"/>
    <w:multiLevelType w:val="hybridMultilevel"/>
    <w:tmpl w:val="AB681F94"/>
    <w:lvl w:ilvl="0" w:tplc="464C3690">
      <w:start w:val="1"/>
      <w:numFmt w:val="taiwaneseCountingThousand"/>
      <w:lvlText w:val="(%1)"/>
      <w:lvlJc w:val="left"/>
      <w:pPr>
        <w:tabs>
          <w:tab w:val="num" w:pos="756"/>
        </w:tabs>
        <w:ind w:left="75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0" w15:restartNumberingAfterBreak="0">
    <w:nsid w:val="7E351B7C"/>
    <w:multiLevelType w:val="singleLevel"/>
    <w:tmpl w:val="322C3362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852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18"/>
    <w:rsid w:val="00000BC8"/>
    <w:rsid w:val="0000162F"/>
    <w:rsid w:val="0001617E"/>
    <w:rsid w:val="000210AF"/>
    <w:rsid w:val="0002304B"/>
    <w:rsid w:val="00023F8D"/>
    <w:rsid w:val="000432B3"/>
    <w:rsid w:val="00045D41"/>
    <w:rsid w:val="000508F2"/>
    <w:rsid w:val="000534A9"/>
    <w:rsid w:val="00054C98"/>
    <w:rsid w:val="0006211C"/>
    <w:rsid w:val="00066D84"/>
    <w:rsid w:val="00071CA7"/>
    <w:rsid w:val="00075CB3"/>
    <w:rsid w:val="00081F98"/>
    <w:rsid w:val="00083D2D"/>
    <w:rsid w:val="00096A0B"/>
    <w:rsid w:val="000A70B8"/>
    <w:rsid w:val="000B1D66"/>
    <w:rsid w:val="000B4FCC"/>
    <w:rsid w:val="000C0492"/>
    <w:rsid w:val="000C136E"/>
    <w:rsid w:val="000C5272"/>
    <w:rsid w:val="000D3C05"/>
    <w:rsid w:val="000D61AA"/>
    <w:rsid w:val="000E1D41"/>
    <w:rsid w:val="000E3D0D"/>
    <w:rsid w:val="000E623E"/>
    <w:rsid w:val="000F2963"/>
    <w:rsid w:val="000F4454"/>
    <w:rsid w:val="00105557"/>
    <w:rsid w:val="00116B8D"/>
    <w:rsid w:val="00121DF1"/>
    <w:rsid w:val="0013656B"/>
    <w:rsid w:val="00137C15"/>
    <w:rsid w:val="001404D7"/>
    <w:rsid w:val="001417A4"/>
    <w:rsid w:val="00154B9E"/>
    <w:rsid w:val="00157852"/>
    <w:rsid w:val="001746F0"/>
    <w:rsid w:val="0017544A"/>
    <w:rsid w:val="001754B4"/>
    <w:rsid w:val="00175645"/>
    <w:rsid w:val="00176312"/>
    <w:rsid w:val="00176466"/>
    <w:rsid w:val="00176EA8"/>
    <w:rsid w:val="00191841"/>
    <w:rsid w:val="0019233C"/>
    <w:rsid w:val="00193A32"/>
    <w:rsid w:val="00195B9D"/>
    <w:rsid w:val="00197372"/>
    <w:rsid w:val="001B4736"/>
    <w:rsid w:val="001B4D09"/>
    <w:rsid w:val="001B6BC2"/>
    <w:rsid w:val="001C21A4"/>
    <w:rsid w:val="001C60BC"/>
    <w:rsid w:val="001C7D1D"/>
    <w:rsid w:val="001E0FC7"/>
    <w:rsid w:val="001E2989"/>
    <w:rsid w:val="001F03C8"/>
    <w:rsid w:val="001F1DE4"/>
    <w:rsid w:val="00210DB7"/>
    <w:rsid w:val="00221199"/>
    <w:rsid w:val="00221B22"/>
    <w:rsid w:val="002328E8"/>
    <w:rsid w:val="002370D9"/>
    <w:rsid w:val="00242D2A"/>
    <w:rsid w:val="00245300"/>
    <w:rsid w:val="002606EB"/>
    <w:rsid w:val="00271BB1"/>
    <w:rsid w:val="00275224"/>
    <w:rsid w:val="00275FF2"/>
    <w:rsid w:val="0028165F"/>
    <w:rsid w:val="00292B23"/>
    <w:rsid w:val="00293488"/>
    <w:rsid w:val="002958DB"/>
    <w:rsid w:val="002A73AF"/>
    <w:rsid w:val="002B4242"/>
    <w:rsid w:val="002B456E"/>
    <w:rsid w:val="002B5CC9"/>
    <w:rsid w:val="002C0CFE"/>
    <w:rsid w:val="002C7B4D"/>
    <w:rsid w:val="002D07E7"/>
    <w:rsid w:val="002D4C3B"/>
    <w:rsid w:val="002D64B1"/>
    <w:rsid w:val="002F1E78"/>
    <w:rsid w:val="002F63B1"/>
    <w:rsid w:val="00303E4F"/>
    <w:rsid w:val="0031166D"/>
    <w:rsid w:val="003116CF"/>
    <w:rsid w:val="00316A8E"/>
    <w:rsid w:val="00321CBA"/>
    <w:rsid w:val="00322B0C"/>
    <w:rsid w:val="00323610"/>
    <w:rsid w:val="0033151C"/>
    <w:rsid w:val="00335E53"/>
    <w:rsid w:val="00335F44"/>
    <w:rsid w:val="00336234"/>
    <w:rsid w:val="0034082E"/>
    <w:rsid w:val="003603F6"/>
    <w:rsid w:val="00362579"/>
    <w:rsid w:val="0036527E"/>
    <w:rsid w:val="00372A24"/>
    <w:rsid w:val="00372DE8"/>
    <w:rsid w:val="00373B27"/>
    <w:rsid w:val="00381B78"/>
    <w:rsid w:val="00381D43"/>
    <w:rsid w:val="003822D2"/>
    <w:rsid w:val="00386B32"/>
    <w:rsid w:val="00390DEE"/>
    <w:rsid w:val="0039424C"/>
    <w:rsid w:val="003944E0"/>
    <w:rsid w:val="003A759B"/>
    <w:rsid w:val="003B786C"/>
    <w:rsid w:val="003C1B5F"/>
    <w:rsid w:val="003C6E8F"/>
    <w:rsid w:val="003E09A2"/>
    <w:rsid w:val="003E2B85"/>
    <w:rsid w:val="003E5D96"/>
    <w:rsid w:val="003E7B9F"/>
    <w:rsid w:val="003F45BE"/>
    <w:rsid w:val="00401346"/>
    <w:rsid w:val="00403349"/>
    <w:rsid w:val="004045EB"/>
    <w:rsid w:val="00405E9F"/>
    <w:rsid w:val="00410031"/>
    <w:rsid w:val="00414865"/>
    <w:rsid w:val="00415414"/>
    <w:rsid w:val="00416D34"/>
    <w:rsid w:val="00417BF5"/>
    <w:rsid w:val="00420ADE"/>
    <w:rsid w:val="00433342"/>
    <w:rsid w:val="0043352A"/>
    <w:rsid w:val="004423E7"/>
    <w:rsid w:val="004539BB"/>
    <w:rsid w:val="00454216"/>
    <w:rsid w:val="004543D8"/>
    <w:rsid w:val="004559C1"/>
    <w:rsid w:val="00456E67"/>
    <w:rsid w:val="0045727C"/>
    <w:rsid w:val="00461D78"/>
    <w:rsid w:val="0047280B"/>
    <w:rsid w:val="0047671F"/>
    <w:rsid w:val="00490816"/>
    <w:rsid w:val="00494114"/>
    <w:rsid w:val="004A126B"/>
    <w:rsid w:val="004A32CE"/>
    <w:rsid w:val="004A45A3"/>
    <w:rsid w:val="004A5157"/>
    <w:rsid w:val="004B112D"/>
    <w:rsid w:val="004B6317"/>
    <w:rsid w:val="004C3FE1"/>
    <w:rsid w:val="004C7BE2"/>
    <w:rsid w:val="004D2119"/>
    <w:rsid w:val="004D5B49"/>
    <w:rsid w:val="004D7649"/>
    <w:rsid w:val="004E298A"/>
    <w:rsid w:val="004E5F54"/>
    <w:rsid w:val="004E631E"/>
    <w:rsid w:val="004E6B24"/>
    <w:rsid w:val="004E7644"/>
    <w:rsid w:val="004F37DD"/>
    <w:rsid w:val="004F71AA"/>
    <w:rsid w:val="00500D95"/>
    <w:rsid w:val="00501C2F"/>
    <w:rsid w:val="005027AB"/>
    <w:rsid w:val="00502FF7"/>
    <w:rsid w:val="00507F89"/>
    <w:rsid w:val="00515995"/>
    <w:rsid w:val="005240F6"/>
    <w:rsid w:val="0052428B"/>
    <w:rsid w:val="00525481"/>
    <w:rsid w:val="00530D88"/>
    <w:rsid w:val="00531A3D"/>
    <w:rsid w:val="005327CE"/>
    <w:rsid w:val="00532A99"/>
    <w:rsid w:val="005331C1"/>
    <w:rsid w:val="00533A86"/>
    <w:rsid w:val="00534A34"/>
    <w:rsid w:val="00545123"/>
    <w:rsid w:val="00546AF9"/>
    <w:rsid w:val="00546D2E"/>
    <w:rsid w:val="00547208"/>
    <w:rsid w:val="0055617B"/>
    <w:rsid w:val="0055659C"/>
    <w:rsid w:val="00560561"/>
    <w:rsid w:val="0056267D"/>
    <w:rsid w:val="00573C83"/>
    <w:rsid w:val="00575D27"/>
    <w:rsid w:val="005779C9"/>
    <w:rsid w:val="00580605"/>
    <w:rsid w:val="00585453"/>
    <w:rsid w:val="00587214"/>
    <w:rsid w:val="00593B60"/>
    <w:rsid w:val="005A5E17"/>
    <w:rsid w:val="005A678D"/>
    <w:rsid w:val="005B1A07"/>
    <w:rsid w:val="005C520F"/>
    <w:rsid w:val="005C6391"/>
    <w:rsid w:val="005C66DD"/>
    <w:rsid w:val="005D0E62"/>
    <w:rsid w:val="005D175D"/>
    <w:rsid w:val="005D40C2"/>
    <w:rsid w:val="005D78FB"/>
    <w:rsid w:val="005E75BE"/>
    <w:rsid w:val="005F090C"/>
    <w:rsid w:val="005F4388"/>
    <w:rsid w:val="005F6CC6"/>
    <w:rsid w:val="006072CD"/>
    <w:rsid w:val="00612426"/>
    <w:rsid w:val="00623287"/>
    <w:rsid w:val="006234FC"/>
    <w:rsid w:val="006252B9"/>
    <w:rsid w:val="00625CE6"/>
    <w:rsid w:val="00633F9A"/>
    <w:rsid w:val="00635758"/>
    <w:rsid w:val="00650A78"/>
    <w:rsid w:val="0066201C"/>
    <w:rsid w:val="0067119B"/>
    <w:rsid w:val="00674F4E"/>
    <w:rsid w:val="00687978"/>
    <w:rsid w:val="00693D5D"/>
    <w:rsid w:val="006951AB"/>
    <w:rsid w:val="006B18E3"/>
    <w:rsid w:val="006B3AF2"/>
    <w:rsid w:val="006B49F6"/>
    <w:rsid w:val="006C5C05"/>
    <w:rsid w:val="006D0317"/>
    <w:rsid w:val="006D2760"/>
    <w:rsid w:val="006E4661"/>
    <w:rsid w:val="006F1D8A"/>
    <w:rsid w:val="00703138"/>
    <w:rsid w:val="007079F1"/>
    <w:rsid w:val="00712E15"/>
    <w:rsid w:val="00714BEC"/>
    <w:rsid w:val="00724C8E"/>
    <w:rsid w:val="0073457E"/>
    <w:rsid w:val="00735A56"/>
    <w:rsid w:val="0073624F"/>
    <w:rsid w:val="00736D52"/>
    <w:rsid w:val="007403FB"/>
    <w:rsid w:val="007409B9"/>
    <w:rsid w:val="00744DA8"/>
    <w:rsid w:val="007548D4"/>
    <w:rsid w:val="007564DB"/>
    <w:rsid w:val="007635A1"/>
    <w:rsid w:val="00771C8F"/>
    <w:rsid w:val="00775354"/>
    <w:rsid w:val="00775799"/>
    <w:rsid w:val="007769FB"/>
    <w:rsid w:val="007C0DEB"/>
    <w:rsid w:val="007C1289"/>
    <w:rsid w:val="007C3742"/>
    <w:rsid w:val="007C5A3F"/>
    <w:rsid w:val="007D0445"/>
    <w:rsid w:val="007E0B6C"/>
    <w:rsid w:val="007E20E4"/>
    <w:rsid w:val="007E2F10"/>
    <w:rsid w:val="007E3ED4"/>
    <w:rsid w:val="007E678F"/>
    <w:rsid w:val="007E7A30"/>
    <w:rsid w:val="007F7535"/>
    <w:rsid w:val="00800A46"/>
    <w:rsid w:val="00804764"/>
    <w:rsid w:val="00812FCF"/>
    <w:rsid w:val="00821289"/>
    <w:rsid w:val="00830DD9"/>
    <w:rsid w:val="008368C0"/>
    <w:rsid w:val="00836E55"/>
    <w:rsid w:val="00837BBA"/>
    <w:rsid w:val="0084630E"/>
    <w:rsid w:val="00852322"/>
    <w:rsid w:val="0085475A"/>
    <w:rsid w:val="00856BEE"/>
    <w:rsid w:val="00861492"/>
    <w:rsid w:val="0086171E"/>
    <w:rsid w:val="008645A3"/>
    <w:rsid w:val="0087064E"/>
    <w:rsid w:val="00875017"/>
    <w:rsid w:val="00890E7A"/>
    <w:rsid w:val="00894C63"/>
    <w:rsid w:val="008A09F2"/>
    <w:rsid w:val="008A2C51"/>
    <w:rsid w:val="008B1B13"/>
    <w:rsid w:val="008B2AEA"/>
    <w:rsid w:val="008C01EA"/>
    <w:rsid w:val="008C1CA9"/>
    <w:rsid w:val="008C79E8"/>
    <w:rsid w:val="008C7ACE"/>
    <w:rsid w:val="008D4D62"/>
    <w:rsid w:val="008E0D0A"/>
    <w:rsid w:val="008E7D4C"/>
    <w:rsid w:val="008F2363"/>
    <w:rsid w:val="008F4A72"/>
    <w:rsid w:val="008F753C"/>
    <w:rsid w:val="0090321C"/>
    <w:rsid w:val="00904704"/>
    <w:rsid w:val="00906531"/>
    <w:rsid w:val="00917C49"/>
    <w:rsid w:val="009262E1"/>
    <w:rsid w:val="00933DF5"/>
    <w:rsid w:val="0094078B"/>
    <w:rsid w:val="009408CE"/>
    <w:rsid w:val="00945094"/>
    <w:rsid w:val="00950549"/>
    <w:rsid w:val="00951FFC"/>
    <w:rsid w:val="00953367"/>
    <w:rsid w:val="00963C11"/>
    <w:rsid w:val="00971D6D"/>
    <w:rsid w:val="00973FD4"/>
    <w:rsid w:val="0097520E"/>
    <w:rsid w:val="009A1DDE"/>
    <w:rsid w:val="009A30A4"/>
    <w:rsid w:val="009A3540"/>
    <w:rsid w:val="009B303F"/>
    <w:rsid w:val="009B41F2"/>
    <w:rsid w:val="009C4618"/>
    <w:rsid w:val="009D3A31"/>
    <w:rsid w:val="009D6A3F"/>
    <w:rsid w:val="009E12B9"/>
    <w:rsid w:val="009E72E4"/>
    <w:rsid w:val="009F3961"/>
    <w:rsid w:val="00A1072A"/>
    <w:rsid w:val="00A16C43"/>
    <w:rsid w:val="00A22A27"/>
    <w:rsid w:val="00A23DB7"/>
    <w:rsid w:val="00A23DB8"/>
    <w:rsid w:val="00A45A83"/>
    <w:rsid w:val="00A45ECC"/>
    <w:rsid w:val="00A67E99"/>
    <w:rsid w:val="00A7056C"/>
    <w:rsid w:val="00A77A2A"/>
    <w:rsid w:val="00A81BD6"/>
    <w:rsid w:val="00A8597B"/>
    <w:rsid w:val="00A918FB"/>
    <w:rsid w:val="00A93F5A"/>
    <w:rsid w:val="00A968D4"/>
    <w:rsid w:val="00AA1D7C"/>
    <w:rsid w:val="00AB17F9"/>
    <w:rsid w:val="00AB2463"/>
    <w:rsid w:val="00AB3C1F"/>
    <w:rsid w:val="00AB7069"/>
    <w:rsid w:val="00AC64CD"/>
    <w:rsid w:val="00AD2860"/>
    <w:rsid w:val="00AD3580"/>
    <w:rsid w:val="00AE09D2"/>
    <w:rsid w:val="00AE48FF"/>
    <w:rsid w:val="00AF5E22"/>
    <w:rsid w:val="00B0235C"/>
    <w:rsid w:val="00B031C4"/>
    <w:rsid w:val="00B10FEF"/>
    <w:rsid w:val="00B154B8"/>
    <w:rsid w:val="00B20B2E"/>
    <w:rsid w:val="00B259E1"/>
    <w:rsid w:val="00B30967"/>
    <w:rsid w:val="00B30B09"/>
    <w:rsid w:val="00B452C3"/>
    <w:rsid w:val="00B70ECB"/>
    <w:rsid w:val="00B7705F"/>
    <w:rsid w:val="00B83383"/>
    <w:rsid w:val="00B945A9"/>
    <w:rsid w:val="00BA1552"/>
    <w:rsid w:val="00BA40AB"/>
    <w:rsid w:val="00BA47BE"/>
    <w:rsid w:val="00BA4F01"/>
    <w:rsid w:val="00BB16CD"/>
    <w:rsid w:val="00BB3B35"/>
    <w:rsid w:val="00BB5AC5"/>
    <w:rsid w:val="00BB7802"/>
    <w:rsid w:val="00BC2A32"/>
    <w:rsid w:val="00BD237C"/>
    <w:rsid w:val="00BD7C74"/>
    <w:rsid w:val="00BE0A36"/>
    <w:rsid w:val="00BE2ADD"/>
    <w:rsid w:val="00BE44FB"/>
    <w:rsid w:val="00BE4BCB"/>
    <w:rsid w:val="00BE7922"/>
    <w:rsid w:val="00BF0BF2"/>
    <w:rsid w:val="00BF1CED"/>
    <w:rsid w:val="00BF7A39"/>
    <w:rsid w:val="00C01BE2"/>
    <w:rsid w:val="00C111A4"/>
    <w:rsid w:val="00C11E54"/>
    <w:rsid w:val="00C1626B"/>
    <w:rsid w:val="00C16BFC"/>
    <w:rsid w:val="00C228E2"/>
    <w:rsid w:val="00C26DBF"/>
    <w:rsid w:val="00C274EB"/>
    <w:rsid w:val="00C31753"/>
    <w:rsid w:val="00C466EA"/>
    <w:rsid w:val="00C5333C"/>
    <w:rsid w:val="00C60557"/>
    <w:rsid w:val="00C60A3D"/>
    <w:rsid w:val="00C61BA3"/>
    <w:rsid w:val="00C67D52"/>
    <w:rsid w:val="00C707C2"/>
    <w:rsid w:val="00C74562"/>
    <w:rsid w:val="00C74DC0"/>
    <w:rsid w:val="00C77919"/>
    <w:rsid w:val="00C93188"/>
    <w:rsid w:val="00CA0FFE"/>
    <w:rsid w:val="00CA26A1"/>
    <w:rsid w:val="00CB1436"/>
    <w:rsid w:val="00CB43BF"/>
    <w:rsid w:val="00CB5BE1"/>
    <w:rsid w:val="00CD0167"/>
    <w:rsid w:val="00CD0FBE"/>
    <w:rsid w:val="00CD2CBA"/>
    <w:rsid w:val="00CD691D"/>
    <w:rsid w:val="00CF09DD"/>
    <w:rsid w:val="00CF55B8"/>
    <w:rsid w:val="00D0160E"/>
    <w:rsid w:val="00D0395D"/>
    <w:rsid w:val="00D135AF"/>
    <w:rsid w:val="00D14C64"/>
    <w:rsid w:val="00D16924"/>
    <w:rsid w:val="00D171DA"/>
    <w:rsid w:val="00D17AB0"/>
    <w:rsid w:val="00D20276"/>
    <w:rsid w:val="00D25D19"/>
    <w:rsid w:val="00D26163"/>
    <w:rsid w:val="00D27682"/>
    <w:rsid w:val="00D3073A"/>
    <w:rsid w:val="00D327F0"/>
    <w:rsid w:val="00D33C57"/>
    <w:rsid w:val="00D3673F"/>
    <w:rsid w:val="00D40B06"/>
    <w:rsid w:val="00D412C5"/>
    <w:rsid w:val="00D459B8"/>
    <w:rsid w:val="00D55933"/>
    <w:rsid w:val="00D64998"/>
    <w:rsid w:val="00D65177"/>
    <w:rsid w:val="00D718CF"/>
    <w:rsid w:val="00D77137"/>
    <w:rsid w:val="00D804EE"/>
    <w:rsid w:val="00D8413F"/>
    <w:rsid w:val="00D91808"/>
    <w:rsid w:val="00D93022"/>
    <w:rsid w:val="00D946C2"/>
    <w:rsid w:val="00D9522E"/>
    <w:rsid w:val="00DA3478"/>
    <w:rsid w:val="00DB2F25"/>
    <w:rsid w:val="00DB7B41"/>
    <w:rsid w:val="00DC1CCC"/>
    <w:rsid w:val="00DC62B5"/>
    <w:rsid w:val="00DD087E"/>
    <w:rsid w:val="00DE2FE1"/>
    <w:rsid w:val="00DE50A0"/>
    <w:rsid w:val="00DF10FA"/>
    <w:rsid w:val="00DF652F"/>
    <w:rsid w:val="00E04D23"/>
    <w:rsid w:val="00E139B4"/>
    <w:rsid w:val="00E17689"/>
    <w:rsid w:val="00E217A3"/>
    <w:rsid w:val="00E21EA6"/>
    <w:rsid w:val="00E2264D"/>
    <w:rsid w:val="00E3556E"/>
    <w:rsid w:val="00E40755"/>
    <w:rsid w:val="00E43373"/>
    <w:rsid w:val="00E552F9"/>
    <w:rsid w:val="00E55724"/>
    <w:rsid w:val="00E659F1"/>
    <w:rsid w:val="00E669D5"/>
    <w:rsid w:val="00E84FD3"/>
    <w:rsid w:val="00E87F37"/>
    <w:rsid w:val="00E90583"/>
    <w:rsid w:val="00E90D69"/>
    <w:rsid w:val="00E92F18"/>
    <w:rsid w:val="00E959E0"/>
    <w:rsid w:val="00EB083D"/>
    <w:rsid w:val="00EB49F3"/>
    <w:rsid w:val="00EC39EB"/>
    <w:rsid w:val="00EC4B6F"/>
    <w:rsid w:val="00ED7028"/>
    <w:rsid w:val="00EF4521"/>
    <w:rsid w:val="00F10AB5"/>
    <w:rsid w:val="00F11C22"/>
    <w:rsid w:val="00F17CF0"/>
    <w:rsid w:val="00F215B9"/>
    <w:rsid w:val="00F33F29"/>
    <w:rsid w:val="00F344B9"/>
    <w:rsid w:val="00F44C2E"/>
    <w:rsid w:val="00F51D8C"/>
    <w:rsid w:val="00F5464A"/>
    <w:rsid w:val="00F56286"/>
    <w:rsid w:val="00F5769D"/>
    <w:rsid w:val="00F62777"/>
    <w:rsid w:val="00F71B4A"/>
    <w:rsid w:val="00F81013"/>
    <w:rsid w:val="00F82230"/>
    <w:rsid w:val="00F8615C"/>
    <w:rsid w:val="00F904B9"/>
    <w:rsid w:val="00F91E12"/>
    <w:rsid w:val="00F924C2"/>
    <w:rsid w:val="00F93F2B"/>
    <w:rsid w:val="00F97DF2"/>
    <w:rsid w:val="00FA53A9"/>
    <w:rsid w:val="00FA6A9C"/>
    <w:rsid w:val="00FB4D1F"/>
    <w:rsid w:val="00FB52F3"/>
    <w:rsid w:val="00FD4AC1"/>
    <w:rsid w:val="00FE5457"/>
    <w:rsid w:val="00FE7C82"/>
    <w:rsid w:val="00FF1A90"/>
    <w:rsid w:val="00FF1DBD"/>
    <w:rsid w:val="00FF700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0DA27-6B3C-4DA1-8321-5E1D0E1E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 Indent"/>
    <w:basedOn w:val="a"/>
    <w:pPr>
      <w:snapToGrid w:val="0"/>
      <w:spacing w:line="204" w:lineRule="auto"/>
      <w:ind w:leftChars="215" w:left="518" w:hanging="2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rsid w:val="00C228E2"/>
    <w:pPr>
      <w:spacing w:after="120" w:line="480" w:lineRule="auto"/>
      <w:ind w:leftChars="200" w:left="480"/>
    </w:pPr>
  </w:style>
  <w:style w:type="paragraph" w:styleId="a6">
    <w:name w:val="Balloon Text"/>
    <w:basedOn w:val="a"/>
    <w:semiHidden/>
    <w:rsid w:val="00E3556E"/>
    <w:rPr>
      <w:rFonts w:ascii="Arial" w:hAnsi="Arial"/>
      <w:sz w:val="18"/>
      <w:szCs w:val="18"/>
    </w:rPr>
  </w:style>
  <w:style w:type="table" w:styleId="a7">
    <w:name w:val="Table Grid"/>
    <w:basedOn w:val="a2"/>
    <w:rsid w:val="00023F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93B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593B60"/>
    <w:rPr>
      <w:kern w:val="2"/>
    </w:rPr>
  </w:style>
  <w:style w:type="paragraph" w:styleId="aa">
    <w:name w:val="footer"/>
    <w:basedOn w:val="a"/>
    <w:link w:val="ab"/>
    <w:rsid w:val="00593B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593B60"/>
    <w:rPr>
      <w:kern w:val="2"/>
    </w:rPr>
  </w:style>
  <w:style w:type="character" w:styleId="ac">
    <w:name w:val="annotation reference"/>
    <w:basedOn w:val="a1"/>
    <w:rsid w:val="001F1DE4"/>
    <w:rPr>
      <w:sz w:val="18"/>
      <w:szCs w:val="18"/>
    </w:rPr>
  </w:style>
  <w:style w:type="paragraph" w:styleId="ad">
    <w:name w:val="annotation text"/>
    <w:basedOn w:val="a"/>
    <w:link w:val="ae"/>
    <w:rsid w:val="001F1DE4"/>
  </w:style>
  <w:style w:type="character" w:customStyle="1" w:styleId="ae">
    <w:name w:val="註解文字 字元"/>
    <w:basedOn w:val="a1"/>
    <w:link w:val="ad"/>
    <w:rsid w:val="001F1DE4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1F1DE4"/>
    <w:rPr>
      <w:b/>
      <w:bCs/>
    </w:rPr>
  </w:style>
  <w:style w:type="character" w:customStyle="1" w:styleId="af0">
    <w:name w:val="註解主旨 字元"/>
    <w:basedOn w:val="ae"/>
    <w:link w:val="af"/>
    <w:rsid w:val="001F1DE4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>saihs</Company>
  <LinksUpToDate>false</LinksUpToDate>
  <CharactersWithSpaces>1301</CharactersWithSpaces>
  <SharedDoc>false</SharedDoc>
  <HLinks>
    <vt:vector size="6" baseType="variant">
      <vt:variant>
        <vt:i4>589898</vt:i4>
      </vt:variant>
      <vt:variant>
        <vt:i4>0</vt:i4>
      </vt:variant>
      <vt:variant>
        <vt:i4>0</vt:i4>
      </vt:variant>
      <vt:variant>
        <vt:i4>5</vt:i4>
      </vt:variant>
      <vt:variant>
        <vt:lpwstr>http://www.saihs.edu.tw/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臺北市立松山高級工農職業學校技佐甄選簡章(草案)</dc:title>
  <dc:subject/>
  <dc:creator>user</dc:creator>
  <cp:keywords/>
  <cp:lastModifiedBy>user</cp:lastModifiedBy>
  <cp:revision>4</cp:revision>
  <cp:lastPrinted>2021-03-24T07:58:00Z</cp:lastPrinted>
  <dcterms:created xsi:type="dcterms:W3CDTF">2021-08-25T00:49:00Z</dcterms:created>
  <dcterms:modified xsi:type="dcterms:W3CDTF">2021-08-25T02:50:00Z</dcterms:modified>
</cp:coreProperties>
</file>